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B34A8" w14:textId="057F3DB2" w:rsidR="00E30AAF" w:rsidRPr="000001D0" w:rsidRDefault="000001D0" w:rsidP="000001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001D0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 nr 1</w:t>
      </w:r>
    </w:p>
    <w:p w14:paraId="7D6E8AC9" w14:textId="0BF0F77F" w:rsidR="000001D0" w:rsidRPr="000001D0" w:rsidRDefault="000001D0" w:rsidP="000001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001D0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 zaproszenia do złożenia oferty</w:t>
      </w:r>
    </w:p>
    <w:p w14:paraId="436CCB8F" w14:textId="77777777" w:rsidR="00E30AAF" w:rsidRDefault="00E30AAF" w:rsidP="0077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5F75398" w14:textId="77777777" w:rsidR="00E30AAF" w:rsidRDefault="00E30AAF" w:rsidP="0077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5EBAB4D" w14:textId="07BCD823" w:rsidR="009E188E" w:rsidRPr="00E30AAF" w:rsidRDefault="00665F2B" w:rsidP="0077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OPIS PRZEDMIOTU ZAMÓWIENIA</w:t>
      </w:r>
    </w:p>
    <w:p w14:paraId="7D178A00" w14:textId="77777777" w:rsidR="00D87446" w:rsidRPr="00E30AAF" w:rsidRDefault="00D87446" w:rsidP="0077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E73B91D" w14:textId="77777777" w:rsidR="00E30AAF" w:rsidRDefault="009E188E" w:rsidP="0077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3678475"/>
      <w:r w:rsidRPr="00E30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REMONTU POMIES</w:t>
      </w:r>
      <w:r w:rsidR="00095923" w:rsidRPr="00E30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Pr="00E30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CZEŃ BIUROWYCH </w:t>
      </w:r>
      <w:r w:rsidR="007730D8" w:rsidRPr="00E30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PRZEZNACZONYCH</w:t>
      </w:r>
    </w:p>
    <w:p w14:paraId="6A6794DA" w14:textId="77777777" w:rsidR="00E30AAF" w:rsidRDefault="007730D8" w:rsidP="0077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NA SIEDZIBĘ POWIATOWEGO URZĘDU PRACY </w:t>
      </w:r>
    </w:p>
    <w:p w14:paraId="6C7587D6" w14:textId="1056BB99" w:rsidR="005B088B" w:rsidRPr="00E30AAF" w:rsidRDefault="007730D8" w:rsidP="0077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PRZY UL. SPRZYMIERZONYCH 1 W GRYFINIE</w:t>
      </w:r>
    </w:p>
    <w:bookmarkEnd w:id="0"/>
    <w:p w14:paraId="73E91CDE" w14:textId="77777777" w:rsidR="00992EF8" w:rsidRPr="00E30AAF" w:rsidRDefault="00992EF8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0561DD" w14:textId="39A2BE07" w:rsidR="005B5118" w:rsidRPr="00E30AAF" w:rsidRDefault="005B5118" w:rsidP="005B5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 xml:space="preserve">ZAKRES ROBÓT: </w:t>
      </w:r>
    </w:p>
    <w:p w14:paraId="568846CE" w14:textId="77777777" w:rsidR="005B5118" w:rsidRPr="00E30AAF" w:rsidRDefault="005B5118" w:rsidP="005B5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B0B5CD2" w14:textId="1E81D8AC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" w:name="_Hlk13737211"/>
      <w:r w:rsidRPr="00665F2B">
        <w:rPr>
          <w:rFonts w:ascii="Times New Roman" w:hAnsi="Times New Roman" w:cs="Times New Roman"/>
        </w:rPr>
        <w:t>Roboty w zakresie okablowania oraz instalacji elektrycznych</w:t>
      </w:r>
    </w:p>
    <w:p w14:paraId="5DF4D2F5" w14:textId="6544E13D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F2B">
        <w:rPr>
          <w:rFonts w:ascii="Times New Roman" w:hAnsi="Times New Roman" w:cs="Times New Roman"/>
        </w:rPr>
        <w:t>Instalowanie przeciwpożarowych systemów alarmowych,</w:t>
      </w:r>
    </w:p>
    <w:p w14:paraId="144DE5B6" w14:textId="56646A0A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F2B">
        <w:rPr>
          <w:rFonts w:ascii="Times New Roman" w:hAnsi="Times New Roman" w:cs="Times New Roman"/>
        </w:rPr>
        <w:t>Instalowanie przeciwwłamaniowych systemów alarmowych,</w:t>
      </w:r>
    </w:p>
    <w:p w14:paraId="0B722F64" w14:textId="34951571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F2B">
        <w:rPr>
          <w:rFonts w:ascii="Times New Roman" w:hAnsi="Times New Roman" w:cs="Times New Roman"/>
        </w:rPr>
        <w:t xml:space="preserve">Instalowanie central telefonicznych </w:t>
      </w:r>
    </w:p>
    <w:p w14:paraId="3690D29D" w14:textId="1A5E7401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F2B">
        <w:rPr>
          <w:rFonts w:ascii="Times New Roman" w:hAnsi="Times New Roman" w:cs="Times New Roman"/>
        </w:rPr>
        <w:t>Instalowanie infrastruktury okablowania</w:t>
      </w:r>
    </w:p>
    <w:p w14:paraId="4F0ADD8C" w14:textId="51ADFA0C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5F2B">
        <w:rPr>
          <w:rFonts w:ascii="Times New Roman" w:hAnsi="Times New Roman" w:cs="Times New Roman"/>
        </w:rPr>
        <w:t>Roboty instalacyjne hydrauliczne</w:t>
      </w:r>
    </w:p>
    <w:bookmarkEnd w:id="1"/>
    <w:p w14:paraId="7235BDBC" w14:textId="26457533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5F2B">
        <w:rPr>
          <w:rFonts w:ascii="Times New Roman" w:hAnsi="Times New Roman" w:cs="Times New Roman"/>
        </w:rPr>
        <w:t>Instalowanie drzwi</w:t>
      </w:r>
    </w:p>
    <w:p w14:paraId="6D638EC4" w14:textId="3360DE85" w:rsidR="005B5118" w:rsidRPr="00665F2B" w:rsidRDefault="005B5118" w:rsidP="00665F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5F2B">
        <w:rPr>
          <w:rFonts w:ascii="Times New Roman" w:hAnsi="Times New Roman" w:cs="Times New Roman"/>
        </w:rPr>
        <w:t>Roboty malarskie</w:t>
      </w:r>
    </w:p>
    <w:p w14:paraId="1F68F4BC" w14:textId="625F1700" w:rsidR="007730D8" w:rsidRDefault="007730D8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926CB7C" w14:textId="77777777" w:rsidR="00D644DC" w:rsidRDefault="00D644DC" w:rsidP="00D644DC">
      <w:pPr>
        <w:pStyle w:val="Nagwek2"/>
        <w:numPr>
          <w:ilvl w:val="0"/>
          <w:numId w:val="29"/>
        </w:numPr>
        <w:spacing w:before="0" w:after="0"/>
        <w:ind w:left="426" w:hanging="426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ETAP ROBÓT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7583"/>
      </w:tblGrid>
      <w:tr w:rsidR="00D644DC" w:rsidRPr="007F0C67" w14:paraId="32DCE3F2" w14:textId="77777777" w:rsidTr="00D644DC">
        <w:tc>
          <w:tcPr>
            <w:tcW w:w="389" w:type="dxa"/>
            <w:shd w:val="clear" w:color="auto" w:fill="D9D9D9"/>
          </w:tcPr>
          <w:p w14:paraId="50592618" w14:textId="77777777" w:rsidR="00D644DC" w:rsidRPr="007F0C67" w:rsidRDefault="00D644DC" w:rsidP="007A01C4">
            <w:pPr>
              <w:jc w:val="center"/>
              <w:rPr>
                <w:b/>
              </w:rPr>
            </w:pPr>
          </w:p>
        </w:tc>
        <w:tc>
          <w:tcPr>
            <w:tcW w:w="7583" w:type="dxa"/>
            <w:shd w:val="clear" w:color="auto" w:fill="D9D9D9"/>
          </w:tcPr>
          <w:p w14:paraId="07173C97" w14:textId="77777777" w:rsidR="00D644DC" w:rsidRPr="007F0C67" w:rsidRDefault="00D644DC" w:rsidP="007A01C4">
            <w:pPr>
              <w:jc w:val="center"/>
              <w:rPr>
                <w:b/>
              </w:rPr>
            </w:pPr>
            <w:r>
              <w:rPr>
                <w:b/>
              </w:rPr>
              <w:t>Roboty instalacyjne</w:t>
            </w:r>
          </w:p>
        </w:tc>
      </w:tr>
      <w:tr w:rsidR="00D644DC" w14:paraId="448BBE06" w14:textId="77777777" w:rsidTr="00D644DC">
        <w:tc>
          <w:tcPr>
            <w:tcW w:w="389" w:type="dxa"/>
          </w:tcPr>
          <w:p w14:paraId="5F219BA5" w14:textId="77777777" w:rsidR="00D644DC" w:rsidRDefault="00D644DC" w:rsidP="007A01C4">
            <w:r>
              <w:t>1</w:t>
            </w:r>
          </w:p>
        </w:tc>
        <w:tc>
          <w:tcPr>
            <w:tcW w:w="7583" w:type="dxa"/>
            <w:vAlign w:val="center"/>
          </w:tcPr>
          <w:p w14:paraId="275CF5E4" w14:textId="77777777" w:rsidR="00D644DC" w:rsidRPr="00810591" w:rsidRDefault="00D644DC" w:rsidP="007A01C4">
            <w:pPr>
              <w:autoSpaceDE w:val="0"/>
              <w:autoSpaceDN w:val="0"/>
              <w:adjustRightInd w:val="0"/>
            </w:pPr>
            <w:r w:rsidRPr="00810591">
              <w:t xml:space="preserve">Rozbudowa rozdzielczych tablic elektrycznych </w:t>
            </w:r>
          </w:p>
        </w:tc>
      </w:tr>
      <w:tr w:rsidR="00D644DC" w14:paraId="47BB152A" w14:textId="77777777" w:rsidTr="00D644DC">
        <w:tc>
          <w:tcPr>
            <w:tcW w:w="389" w:type="dxa"/>
          </w:tcPr>
          <w:p w14:paraId="4005CD36" w14:textId="77777777" w:rsidR="00D644DC" w:rsidRDefault="00D644DC" w:rsidP="007A01C4">
            <w:r>
              <w:t>2</w:t>
            </w:r>
          </w:p>
        </w:tc>
        <w:tc>
          <w:tcPr>
            <w:tcW w:w="7583" w:type="dxa"/>
            <w:vAlign w:val="center"/>
          </w:tcPr>
          <w:p w14:paraId="399E7313" w14:textId="77777777" w:rsidR="00D644DC" w:rsidRPr="00810591" w:rsidRDefault="00D644DC" w:rsidP="007A01C4">
            <w:r w:rsidRPr="00810591">
              <w:t xml:space="preserve">Instalacja elektryczna  </w:t>
            </w:r>
          </w:p>
        </w:tc>
      </w:tr>
      <w:tr w:rsidR="00D644DC" w14:paraId="57EB8F2D" w14:textId="77777777" w:rsidTr="00D644DC">
        <w:tc>
          <w:tcPr>
            <w:tcW w:w="389" w:type="dxa"/>
          </w:tcPr>
          <w:p w14:paraId="6F27BF33" w14:textId="77777777" w:rsidR="00D644DC" w:rsidRDefault="00D644DC" w:rsidP="007A01C4">
            <w:r>
              <w:t>3</w:t>
            </w:r>
          </w:p>
        </w:tc>
        <w:tc>
          <w:tcPr>
            <w:tcW w:w="7583" w:type="dxa"/>
            <w:vAlign w:val="center"/>
          </w:tcPr>
          <w:p w14:paraId="62DF0AA6" w14:textId="77777777" w:rsidR="00D644DC" w:rsidRPr="00810591" w:rsidRDefault="00D644DC" w:rsidP="007A01C4">
            <w:pPr>
              <w:autoSpaceDE w:val="0"/>
              <w:autoSpaceDN w:val="0"/>
              <w:adjustRightInd w:val="0"/>
            </w:pPr>
            <w:r w:rsidRPr="00810591">
              <w:t xml:space="preserve">Instalacja teletechniczna </w:t>
            </w:r>
          </w:p>
        </w:tc>
      </w:tr>
      <w:tr w:rsidR="00D644DC" w14:paraId="62FF9C58" w14:textId="77777777" w:rsidTr="00D644DC">
        <w:tc>
          <w:tcPr>
            <w:tcW w:w="389" w:type="dxa"/>
          </w:tcPr>
          <w:p w14:paraId="02E085F2" w14:textId="77777777" w:rsidR="00D644DC" w:rsidRDefault="00D644DC" w:rsidP="007A01C4">
            <w:r>
              <w:t>4</w:t>
            </w:r>
          </w:p>
        </w:tc>
        <w:tc>
          <w:tcPr>
            <w:tcW w:w="7583" w:type="dxa"/>
            <w:vAlign w:val="center"/>
          </w:tcPr>
          <w:p w14:paraId="7A7F4B29" w14:textId="77777777" w:rsidR="00D644DC" w:rsidRPr="00810591" w:rsidRDefault="00D644DC" w:rsidP="007A01C4">
            <w:pPr>
              <w:autoSpaceDE w:val="0"/>
              <w:autoSpaceDN w:val="0"/>
              <w:adjustRightInd w:val="0"/>
            </w:pPr>
            <w:r>
              <w:t>Instalacja telefoniczna</w:t>
            </w:r>
          </w:p>
        </w:tc>
      </w:tr>
      <w:tr w:rsidR="00D644DC" w14:paraId="7DFDC647" w14:textId="77777777" w:rsidTr="00D644DC">
        <w:tc>
          <w:tcPr>
            <w:tcW w:w="389" w:type="dxa"/>
          </w:tcPr>
          <w:p w14:paraId="031DD55C" w14:textId="77777777" w:rsidR="00D644DC" w:rsidRDefault="00D644DC" w:rsidP="007A01C4">
            <w:r>
              <w:t>5</w:t>
            </w:r>
          </w:p>
        </w:tc>
        <w:tc>
          <w:tcPr>
            <w:tcW w:w="7583" w:type="dxa"/>
            <w:vAlign w:val="center"/>
          </w:tcPr>
          <w:p w14:paraId="2A8ECCE4" w14:textId="77777777" w:rsidR="00D644DC" w:rsidRDefault="00D644DC" w:rsidP="007A01C4">
            <w:pPr>
              <w:autoSpaceDE w:val="0"/>
              <w:autoSpaceDN w:val="0"/>
              <w:adjustRightInd w:val="0"/>
            </w:pPr>
            <w:r>
              <w:t>Instalacja alarmowa</w:t>
            </w:r>
          </w:p>
        </w:tc>
      </w:tr>
      <w:tr w:rsidR="00D644DC" w:rsidRPr="00DA2F82" w14:paraId="480B7713" w14:textId="77777777" w:rsidTr="00D644DC">
        <w:tc>
          <w:tcPr>
            <w:tcW w:w="389" w:type="dxa"/>
          </w:tcPr>
          <w:p w14:paraId="0BAC9B5D" w14:textId="77777777" w:rsidR="00D644DC" w:rsidRPr="00DA2F82" w:rsidRDefault="00D644DC" w:rsidP="007A01C4">
            <w:r w:rsidRPr="00DA2F82">
              <w:t>6</w:t>
            </w:r>
          </w:p>
        </w:tc>
        <w:tc>
          <w:tcPr>
            <w:tcW w:w="7583" w:type="dxa"/>
            <w:vAlign w:val="center"/>
          </w:tcPr>
          <w:p w14:paraId="77D10524" w14:textId="77777777" w:rsidR="00D644DC" w:rsidRPr="00DA2F82" w:rsidRDefault="00D644DC" w:rsidP="007A01C4">
            <w:pPr>
              <w:autoSpaceDE w:val="0"/>
              <w:autoSpaceDN w:val="0"/>
              <w:adjustRightInd w:val="0"/>
            </w:pPr>
            <w:r w:rsidRPr="00DA2F82">
              <w:t xml:space="preserve">Instalacja wodna - montaż wodomierzy </w:t>
            </w:r>
          </w:p>
        </w:tc>
      </w:tr>
    </w:tbl>
    <w:p w14:paraId="67D7E23A" w14:textId="77777777" w:rsidR="00D644DC" w:rsidRPr="00D32FDD" w:rsidRDefault="00D644DC" w:rsidP="00D644DC"/>
    <w:p w14:paraId="600EAE20" w14:textId="77777777" w:rsidR="00D644DC" w:rsidRDefault="00D644DC" w:rsidP="00D644DC">
      <w:pPr>
        <w:pStyle w:val="Nagwek2"/>
        <w:numPr>
          <w:ilvl w:val="0"/>
          <w:numId w:val="29"/>
        </w:numPr>
        <w:spacing w:before="0" w:after="0"/>
        <w:ind w:left="426" w:hanging="426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ETAP ROBÓT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7583"/>
      </w:tblGrid>
      <w:tr w:rsidR="00D644DC" w:rsidRPr="007F0C67" w14:paraId="098A2A50" w14:textId="77777777" w:rsidTr="00D644DC">
        <w:tc>
          <w:tcPr>
            <w:tcW w:w="390" w:type="dxa"/>
            <w:shd w:val="clear" w:color="auto" w:fill="D9D9D9"/>
          </w:tcPr>
          <w:p w14:paraId="2E3AE069" w14:textId="77777777" w:rsidR="00D644DC" w:rsidRPr="007F0C67" w:rsidRDefault="00D644DC" w:rsidP="007A01C4">
            <w:pPr>
              <w:jc w:val="center"/>
              <w:rPr>
                <w:b/>
              </w:rPr>
            </w:pPr>
          </w:p>
        </w:tc>
        <w:tc>
          <w:tcPr>
            <w:tcW w:w="7583" w:type="dxa"/>
            <w:shd w:val="clear" w:color="auto" w:fill="D9D9D9"/>
          </w:tcPr>
          <w:p w14:paraId="23BFED5E" w14:textId="42FA6BF3" w:rsidR="00D644DC" w:rsidRPr="007F0C67" w:rsidRDefault="00D644DC" w:rsidP="007A01C4">
            <w:pPr>
              <w:jc w:val="center"/>
              <w:rPr>
                <w:b/>
              </w:rPr>
            </w:pPr>
            <w:r>
              <w:rPr>
                <w:b/>
              </w:rPr>
              <w:t>Rodzaj robót</w:t>
            </w:r>
          </w:p>
        </w:tc>
      </w:tr>
      <w:tr w:rsidR="00D644DC" w14:paraId="73087C2A" w14:textId="77777777" w:rsidTr="00D644DC">
        <w:tc>
          <w:tcPr>
            <w:tcW w:w="390" w:type="dxa"/>
          </w:tcPr>
          <w:p w14:paraId="1485E235" w14:textId="77777777" w:rsidR="00D644DC" w:rsidRDefault="00D644DC" w:rsidP="007A01C4">
            <w:r>
              <w:t>1</w:t>
            </w:r>
          </w:p>
        </w:tc>
        <w:tc>
          <w:tcPr>
            <w:tcW w:w="7583" w:type="dxa"/>
          </w:tcPr>
          <w:p w14:paraId="6F43C5FF" w14:textId="77777777" w:rsidR="00D644DC" w:rsidRDefault="00D644DC" w:rsidP="007A01C4">
            <w:r>
              <w:t>Prace rozbiórkowe</w:t>
            </w:r>
          </w:p>
        </w:tc>
      </w:tr>
      <w:tr w:rsidR="00D644DC" w14:paraId="359A12A4" w14:textId="77777777" w:rsidTr="00D644DC">
        <w:tc>
          <w:tcPr>
            <w:tcW w:w="390" w:type="dxa"/>
          </w:tcPr>
          <w:p w14:paraId="279050CB" w14:textId="77777777" w:rsidR="00D644DC" w:rsidRDefault="00D644DC" w:rsidP="007A01C4">
            <w:r>
              <w:t>2</w:t>
            </w:r>
          </w:p>
        </w:tc>
        <w:tc>
          <w:tcPr>
            <w:tcW w:w="7583" w:type="dxa"/>
          </w:tcPr>
          <w:p w14:paraId="66784732" w14:textId="77777777" w:rsidR="00D644DC" w:rsidRPr="007F0C67" w:rsidRDefault="00D644DC" w:rsidP="007A01C4">
            <w:r>
              <w:t>Instalowanie drzwi</w:t>
            </w:r>
          </w:p>
        </w:tc>
      </w:tr>
      <w:tr w:rsidR="00D644DC" w14:paraId="227E061C" w14:textId="77777777" w:rsidTr="00D644DC">
        <w:tc>
          <w:tcPr>
            <w:tcW w:w="390" w:type="dxa"/>
          </w:tcPr>
          <w:p w14:paraId="72C9F099" w14:textId="77777777" w:rsidR="00D644DC" w:rsidRDefault="00D644DC" w:rsidP="007A01C4">
            <w:r>
              <w:t>3</w:t>
            </w:r>
          </w:p>
        </w:tc>
        <w:tc>
          <w:tcPr>
            <w:tcW w:w="7583" w:type="dxa"/>
          </w:tcPr>
          <w:p w14:paraId="48200150" w14:textId="77777777" w:rsidR="00D644DC" w:rsidRDefault="00D644DC" w:rsidP="007A01C4">
            <w:r>
              <w:t>Roboty malarskie na piętrze i w pomieszczeniu serwerowni na parterze</w:t>
            </w:r>
          </w:p>
        </w:tc>
      </w:tr>
      <w:tr w:rsidR="00D644DC" w14:paraId="0A2F4917" w14:textId="77777777" w:rsidTr="00D644DC">
        <w:tc>
          <w:tcPr>
            <w:tcW w:w="390" w:type="dxa"/>
          </w:tcPr>
          <w:p w14:paraId="57BD355D" w14:textId="77777777" w:rsidR="00D644DC" w:rsidRDefault="00D644DC" w:rsidP="007A01C4">
            <w:r>
              <w:t>4</w:t>
            </w:r>
          </w:p>
        </w:tc>
        <w:tc>
          <w:tcPr>
            <w:tcW w:w="7583" w:type="dxa"/>
          </w:tcPr>
          <w:p w14:paraId="10B51EC8" w14:textId="77777777" w:rsidR="00D644DC" w:rsidRDefault="00D644DC" w:rsidP="007A01C4">
            <w:r>
              <w:t xml:space="preserve">Zabudowa otworów montażowych po wykonaniu wodomierzy </w:t>
            </w:r>
          </w:p>
        </w:tc>
      </w:tr>
      <w:tr w:rsidR="00D644DC" w14:paraId="4010FB6B" w14:textId="77777777" w:rsidTr="00D644DC">
        <w:tc>
          <w:tcPr>
            <w:tcW w:w="390" w:type="dxa"/>
          </w:tcPr>
          <w:p w14:paraId="5313B745" w14:textId="77777777" w:rsidR="00D644DC" w:rsidRDefault="00D644DC" w:rsidP="007A01C4">
            <w:r>
              <w:t>5</w:t>
            </w:r>
          </w:p>
        </w:tc>
        <w:tc>
          <w:tcPr>
            <w:tcW w:w="7583" w:type="dxa"/>
          </w:tcPr>
          <w:p w14:paraId="366AA995" w14:textId="77777777" w:rsidR="00D644DC" w:rsidRDefault="00D644DC" w:rsidP="007A01C4">
            <w:r>
              <w:t>Montaż klimatyzacji</w:t>
            </w:r>
          </w:p>
        </w:tc>
      </w:tr>
    </w:tbl>
    <w:p w14:paraId="1094CDAD" w14:textId="77777777" w:rsidR="00D644DC" w:rsidRDefault="00D644DC" w:rsidP="00D644DC">
      <w:pPr>
        <w:rPr>
          <w:b/>
        </w:rPr>
      </w:pPr>
    </w:p>
    <w:p w14:paraId="37A32217" w14:textId="77777777" w:rsidR="00D644DC" w:rsidRDefault="00D644DC" w:rsidP="00D644DC">
      <w:pPr>
        <w:pStyle w:val="Nagwek2"/>
        <w:numPr>
          <w:ilvl w:val="0"/>
          <w:numId w:val="29"/>
        </w:numPr>
        <w:spacing w:before="0" w:after="0"/>
        <w:ind w:left="426" w:hanging="426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ETAP ROBÓT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7582"/>
      </w:tblGrid>
      <w:tr w:rsidR="00D644DC" w:rsidRPr="007F0C67" w14:paraId="4F0ECEA2" w14:textId="77777777" w:rsidTr="00D644DC">
        <w:tc>
          <w:tcPr>
            <w:tcW w:w="390" w:type="dxa"/>
            <w:shd w:val="clear" w:color="auto" w:fill="D9D9D9"/>
          </w:tcPr>
          <w:p w14:paraId="085FA7B2" w14:textId="77777777" w:rsidR="00D644DC" w:rsidRPr="007F0C67" w:rsidRDefault="00D644DC" w:rsidP="007A01C4">
            <w:pPr>
              <w:jc w:val="center"/>
              <w:rPr>
                <w:b/>
              </w:rPr>
            </w:pPr>
          </w:p>
        </w:tc>
        <w:tc>
          <w:tcPr>
            <w:tcW w:w="7582" w:type="dxa"/>
            <w:shd w:val="clear" w:color="auto" w:fill="D9D9D9"/>
          </w:tcPr>
          <w:p w14:paraId="58B11B40" w14:textId="18DFC53F" w:rsidR="00D644DC" w:rsidRPr="007F0C67" w:rsidRDefault="00D644DC" w:rsidP="007A01C4">
            <w:pPr>
              <w:jc w:val="center"/>
              <w:rPr>
                <w:b/>
              </w:rPr>
            </w:pPr>
            <w:r>
              <w:rPr>
                <w:b/>
              </w:rPr>
              <w:t>Rodzaj robót</w:t>
            </w:r>
          </w:p>
        </w:tc>
      </w:tr>
      <w:tr w:rsidR="00D644DC" w14:paraId="064BBFF9" w14:textId="77777777" w:rsidTr="00D644DC">
        <w:tc>
          <w:tcPr>
            <w:tcW w:w="390" w:type="dxa"/>
          </w:tcPr>
          <w:p w14:paraId="0619EEE7" w14:textId="77777777" w:rsidR="00D644DC" w:rsidRDefault="00D644DC" w:rsidP="007A01C4">
            <w:r>
              <w:t>1</w:t>
            </w:r>
          </w:p>
        </w:tc>
        <w:tc>
          <w:tcPr>
            <w:tcW w:w="7582" w:type="dxa"/>
          </w:tcPr>
          <w:p w14:paraId="2BEEC36D" w14:textId="77777777" w:rsidR="00D644DC" w:rsidRDefault="00D644DC" w:rsidP="007A01C4">
            <w:r>
              <w:t>Roboty malarskie na parterze  - z wyłączeniem serwerowni</w:t>
            </w:r>
          </w:p>
        </w:tc>
      </w:tr>
    </w:tbl>
    <w:p w14:paraId="110FE4EA" w14:textId="77777777" w:rsidR="00D644DC" w:rsidRDefault="00D644DC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50236A2" w14:textId="77777777" w:rsidR="00665F2B" w:rsidRPr="00E30AAF" w:rsidRDefault="00665F2B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88189C5" w14:textId="63AB06FB" w:rsidR="00144007" w:rsidRDefault="00144007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ZAMAWIAJĄCY</w:t>
      </w:r>
      <w:r w:rsidR="00E30AAF">
        <w:rPr>
          <w:rFonts w:ascii="Times New Roman" w:hAnsi="Times New Roman" w:cs="Times New Roman"/>
          <w:b/>
          <w:bCs/>
          <w:color w:val="000000"/>
        </w:rPr>
        <w:t>:</w:t>
      </w:r>
    </w:p>
    <w:p w14:paraId="3337BE80" w14:textId="77777777" w:rsidR="00E30AAF" w:rsidRP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C8F0A42" w14:textId="77777777" w:rsidR="00144007" w:rsidRPr="00E30AAF" w:rsidRDefault="00144007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Powiatowy Urząd Pracy w Gryfinie</w:t>
      </w:r>
    </w:p>
    <w:p w14:paraId="56894896" w14:textId="77777777" w:rsidR="00144007" w:rsidRPr="00E30AAF" w:rsidRDefault="00144007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ul. Łużycka 55, 74-100 Gryfino</w:t>
      </w:r>
    </w:p>
    <w:p w14:paraId="6BB28EB0" w14:textId="77777777" w:rsidR="00144007" w:rsidRPr="00E30AAF" w:rsidRDefault="00144007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6EE6F88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D63ABF5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5A43C6B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66B6331" w14:textId="77777777" w:rsidR="00665F2B" w:rsidRPr="00E30AAF" w:rsidRDefault="00665F2B" w:rsidP="0066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 xml:space="preserve">SPIS ZAWARTOŚCI </w:t>
      </w:r>
      <w:r>
        <w:rPr>
          <w:rFonts w:ascii="Times New Roman" w:hAnsi="Times New Roman" w:cs="Times New Roman"/>
          <w:b/>
          <w:bCs/>
          <w:color w:val="000000"/>
        </w:rPr>
        <w:t xml:space="preserve">OPISU PRZEDMIOTU ZAMÓWIENIA 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0C94EA2" w14:textId="77777777" w:rsidR="00665F2B" w:rsidRPr="00E30AAF" w:rsidRDefault="00665F2B" w:rsidP="00665F2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Wykonywanie robót budowlanych wykończeniowych</w:t>
      </w:r>
    </w:p>
    <w:p w14:paraId="15DA4BD6" w14:textId="0EDF552F" w:rsidR="00665F2B" w:rsidRPr="00E30AAF" w:rsidRDefault="00665F2B" w:rsidP="00665F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 xml:space="preserve">Część opisowa – stanu istniejącego i </w:t>
      </w:r>
      <w:r>
        <w:rPr>
          <w:rFonts w:ascii="Times New Roman" w:hAnsi="Times New Roman" w:cs="Times New Roman"/>
          <w:b/>
          <w:bCs/>
          <w:color w:val="000000"/>
        </w:rPr>
        <w:t>planowanych zmian</w:t>
      </w:r>
    </w:p>
    <w:p w14:paraId="729BFFF2" w14:textId="77777777" w:rsidR="00665F2B" w:rsidRPr="00E30AAF" w:rsidRDefault="00665F2B" w:rsidP="00665F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 xml:space="preserve">Część rysunkowa </w:t>
      </w:r>
    </w:p>
    <w:p w14:paraId="65B6D163" w14:textId="77777777" w:rsidR="00665F2B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1 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Rzut parteru – część objęta inwestycją</w:t>
      </w:r>
    </w:p>
    <w:p w14:paraId="318BA127" w14:textId="77777777" w:rsidR="00665F2B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2 - Rzut piętra </w:t>
      </w:r>
    </w:p>
    <w:p w14:paraId="54B21502" w14:textId="77777777" w:rsidR="00665F2B" w:rsidRPr="00E30AAF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3 </w:t>
      </w:r>
      <w:r w:rsidRPr="0015745E">
        <w:rPr>
          <w:rFonts w:ascii="Times New Roman" w:hAnsi="Times New Roman" w:cs="Times New Roman"/>
          <w:b/>
          <w:bCs/>
        </w:rPr>
        <w:t xml:space="preserve">- Schemat zmian budowlanych – </w:t>
      </w:r>
      <w:r w:rsidRPr="00E30AAF">
        <w:rPr>
          <w:rFonts w:ascii="Times New Roman" w:hAnsi="Times New Roman" w:cs="Times New Roman"/>
          <w:b/>
          <w:bCs/>
          <w:color w:val="000000"/>
        </w:rPr>
        <w:t>rysunek poglądowy</w:t>
      </w:r>
    </w:p>
    <w:p w14:paraId="4EDCBE46" w14:textId="77777777" w:rsidR="00665F2B" w:rsidRPr="00E30AAF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057C6763" w14:textId="77777777" w:rsidR="00665F2B" w:rsidRPr="00E30AAF" w:rsidRDefault="00665F2B" w:rsidP="00665F2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 xml:space="preserve">Wykonywanie instalacji budowlanych  </w:t>
      </w:r>
    </w:p>
    <w:p w14:paraId="10970048" w14:textId="77777777" w:rsidR="00665F2B" w:rsidRPr="00E30AAF" w:rsidRDefault="00665F2B" w:rsidP="00665F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 xml:space="preserve">Część opisowa -  </w:t>
      </w:r>
      <w:r>
        <w:rPr>
          <w:rFonts w:ascii="Times New Roman" w:hAnsi="Times New Roman" w:cs="Times New Roman"/>
          <w:b/>
          <w:bCs/>
          <w:color w:val="000000"/>
        </w:rPr>
        <w:t>stan istniejący i projektowany</w:t>
      </w:r>
    </w:p>
    <w:p w14:paraId="0BF2904B" w14:textId="77777777" w:rsidR="00665F2B" w:rsidRPr="00E30AAF" w:rsidRDefault="00665F2B" w:rsidP="00665F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 xml:space="preserve">Część rysunkowa </w:t>
      </w:r>
    </w:p>
    <w:p w14:paraId="73964152" w14:textId="77777777" w:rsidR="00665F2B" w:rsidRPr="00E30AAF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4 </w:t>
      </w:r>
      <w:r w:rsidRPr="00E30AAF">
        <w:rPr>
          <w:rFonts w:ascii="Times New Roman" w:hAnsi="Times New Roman" w:cs="Times New Roman"/>
          <w:b/>
          <w:bCs/>
          <w:color w:val="000000"/>
        </w:rPr>
        <w:t>- Rozplanowanie dodatkowych obwodów elektrycznych</w:t>
      </w:r>
      <w:r>
        <w:rPr>
          <w:rFonts w:ascii="Times New Roman" w:hAnsi="Times New Roman" w:cs="Times New Roman"/>
          <w:b/>
          <w:bCs/>
          <w:color w:val="000000"/>
        </w:rPr>
        <w:t xml:space="preserve"> (rozmieszczenie urządzeń elektrycznych o wysokim poborze mocy)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 parter - rysunek poglądowy </w:t>
      </w:r>
    </w:p>
    <w:p w14:paraId="6654C9D8" w14:textId="77777777" w:rsidR="00665F2B" w:rsidRPr="00E30AAF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5 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- Rozmieszczenie elementów sieci teleinformatycznej parter  – rysunek poglądowy </w:t>
      </w:r>
    </w:p>
    <w:p w14:paraId="5DD04267" w14:textId="77777777" w:rsidR="00665F2B" w:rsidRPr="00E30AAF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6 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- Rozmieszczenie elementów sieci teleinformatycznej I piętro  – rysunek poglądowy </w:t>
      </w:r>
    </w:p>
    <w:p w14:paraId="19904894" w14:textId="77777777" w:rsidR="00665F2B" w:rsidRPr="00E30AAF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7 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- Rozmieszczenie elementów systemu alarmowego parter - rysunek poglądowy </w:t>
      </w:r>
    </w:p>
    <w:p w14:paraId="4F3D2377" w14:textId="77777777" w:rsidR="00665F2B" w:rsidRDefault="00665F2B" w:rsidP="00665F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Rysunek nr 8 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- Rozmieszczenie elementów systemu alarmowego I </w:t>
      </w:r>
      <w:r>
        <w:rPr>
          <w:rFonts w:ascii="Times New Roman" w:hAnsi="Times New Roman" w:cs="Times New Roman"/>
          <w:b/>
          <w:bCs/>
          <w:color w:val="000000"/>
        </w:rPr>
        <w:t>piętro</w:t>
      </w:r>
      <w:r w:rsidRPr="00E30AAF">
        <w:rPr>
          <w:rFonts w:ascii="Times New Roman" w:hAnsi="Times New Roman" w:cs="Times New Roman"/>
          <w:b/>
          <w:bCs/>
          <w:color w:val="000000"/>
        </w:rPr>
        <w:t xml:space="preserve"> - rysunek poglądowy </w:t>
      </w:r>
    </w:p>
    <w:p w14:paraId="5D01B55C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0DEF71C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AD96220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071F9DD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BD4A25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8C0EC76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091B500" w14:textId="77777777" w:rsidR="00E30AAF" w:rsidRDefault="00E30AAF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EF112B7" w14:textId="1167E108" w:rsidR="00A74316" w:rsidRDefault="00A74316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930AE9F" w14:textId="3BA7E4E0" w:rsidR="00A74316" w:rsidRDefault="00A74316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244510E" w14:textId="77777777" w:rsidR="00A74316" w:rsidRPr="00E30AAF" w:rsidRDefault="00A74316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-Siatk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9744ED" w:rsidRPr="00E30AAF" w14:paraId="166BC0ED" w14:textId="77777777" w:rsidTr="009744ED">
        <w:tc>
          <w:tcPr>
            <w:tcW w:w="10060" w:type="dxa"/>
            <w:shd w:val="clear" w:color="auto" w:fill="D9D9D9" w:themeFill="background1" w:themeFillShade="D9"/>
          </w:tcPr>
          <w:p w14:paraId="7E016424" w14:textId="77777777" w:rsidR="009744ED" w:rsidRPr="00E30AAF" w:rsidRDefault="009744ED" w:rsidP="009744E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WYKONYWANIE ROBÓT BUDOWLANYCH WYKOŃCZENIOWYCH</w:t>
            </w:r>
          </w:p>
        </w:tc>
      </w:tr>
    </w:tbl>
    <w:p w14:paraId="3ED503B6" w14:textId="77777777" w:rsidR="009744ED" w:rsidRPr="00E30AAF" w:rsidRDefault="009744ED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CFC3F20" w14:textId="77777777" w:rsidR="00144007" w:rsidRPr="00E30AAF" w:rsidRDefault="00144007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40E7894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1. Przedmiot </w:t>
      </w:r>
      <w:r w:rsidR="00693564" w:rsidRPr="00E30AAF">
        <w:rPr>
          <w:rFonts w:ascii="Times New Roman" w:hAnsi="Times New Roman" w:cs="Times New Roman"/>
          <w:b/>
          <w:bCs/>
        </w:rPr>
        <w:t xml:space="preserve">inwestycji </w:t>
      </w:r>
    </w:p>
    <w:p w14:paraId="7A34AA51" w14:textId="77777777" w:rsidR="00895394" w:rsidRPr="00E30AAF" w:rsidRDefault="008953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76DC7C" w14:textId="77777777" w:rsidR="00C84A36" w:rsidRPr="00E30AAF" w:rsidRDefault="00F6665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Przedmiotem inwestycji jest przeprowadzenie remontu </w:t>
      </w:r>
      <w:r w:rsidR="002D4892" w:rsidRPr="00E30AAF">
        <w:rPr>
          <w:rFonts w:ascii="Times New Roman" w:hAnsi="Times New Roman" w:cs="Times New Roman"/>
        </w:rPr>
        <w:t xml:space="preserve">pomieszczeń </w:t>
      </w:r>
      <w:r w:rsidR="005B088B" w:rsidRPr="00E30AAF">
        <w:rPr>
          <w:rFonts w:ascii="Times New Roman" w:hAnsi="Times New Roman" w:cs="Times New Roman"/>
        </w:rPr>
        <w:t>zlokalizowan</w:t>
      </w:r>
      <w:r w:rsidR="002D4892" w:rsidRPr="00E30AAF">
        <w:rPr>
          <w:rFonts w:ascii="Times New Roman" w:hAnsi="Times New Roman" w:cs="Times New Roman"/>
        </w:rPr>
        <w:t xml:space="preserve">ych </w:t>
      </w:r>
      <w:r w:rsidR="005B088B" w:rsidRPr="00E30AAF">
        <w:rPr>
          <w:rFonts w:ascii="Times New Roman" w:hAnsi="Times New Roman" w:cs="Times New Roman"/>
        </w:rPr>
        <w:t xml:space="preserve">na parterze </w:t>
      </w:r>
      <w:r w:rsidR="00E94433" w:rsidRPr="00E30AAF">
        <w:rPr>
          <w:rFonts w:ascii="Times New Roman" w:hAnsi="Times New Roman" w:cs="Times New Roman"/>
        </w:rPr>
        <w:t xml:space="preserve">i na piętrze </w:t>
      </w:r>
      <w:r w:rsidR="005B088B" w:rsidRPr="00E30AAF">
        <w:rPr>
          <w:rFonts w:ascii="Times New Roman" w:hAnsi="Times New Roman" w:cs="Times New Roman"/>
        </w:rPr>
        <w:t xml:space="preserve">w budynku </w:t>
      </w:r>
      <w:r w:rsidR="00144007" w:rsidRPr="00E30AAF">
        <w:rPr>
          <w:rFonts w:ascii="Times New Roman" w:hAnsi="Times New Roman" w:cs="Times New Roman"/>
        </w:rPr>
        <w:t xml:space="preserve">Dworca PKP </w:t>
      </w:r>
      <w:r w:rsidR="00C84A36" w:rsidRPr="00E30AAF">
        <w:rPr>
          <w:rFonts w:ascii="Times New Roman" w:hAnsi="Times New Roman" w:cs="Times New Roman"/>
        </w:rPr>
        <w:t>zlokalizowan</w:t>
      </w:r>
      <w:r w:rsidRPr="00E30AAF">
        <w:rPr>
          <w:rFonts w:ascii="Times New Roman" w:hAnsi="Times New Roman" w:cs="Times New Roman"/>
        </w:rPr>
        <w:t xml:space="preserve">ego na działkach nr 267/4, 267/5, 267/6 obręb 3 Miasta Gryfino, </w:t>
      </w:r>
      <w:r w:rsidR="005B088B" w:rsidRPr="00E30AAF">
        <w:rPr>
          <w:rFonts w:ascii="Times New Roman" w:hAnsi="Times New Roman" w:cs="Times New Roman"/>
        </w:rPr>
        <w:t xml:space="preserve">przy </w:t>
      </w:r>
      <w:r w:rsidR="00C84A36" w:rsidRPr="00E30AAF">
        <w:rPr>
          <w:rFonts w:ascii="Times New Roman" w:hAnsi="Times New Roman" w:cs="Times New Roman"/>
        </w:rPr>
        <w:t>ul. Sprzymierzonych 1</w:t>
      </w:r>
      <w:r w:rsidR="00144007" w:rsidRPr="00E30AAF">
        <w:rPr>
          <w:rFonts w:ascii="Times New Roman" w:hAnsi="Times New Roman" w:cs="Times New Roman"/>
        </w:rPr>
        <w:t xml:space="preserve"> w </w:t>
      </w:r>
      <w:r w:rsidR="00C84A36" w:rsidRPr="00E30AAF">
        <w:rPr>
          <w:rFonts w:ascii="Times New Roman" w:hAnsi="Times New Roman" w:cs="Times New Roman"/>
        </w:rPr>
        <w:t>Gryfin</w:t>
      </w:r>
      <w:r w:rsidR="00144007" w:rsidRPr="00E30AAF">
        <w:rPr>
          <w:rFonts w:ascii="Times New Roman" w:hAnsi="Times New Roman" w:cs="Times New Roman"/>
        </w:rPr>
        <w:t>ie,</w:t>
      </w:r>
      <w:r w:rsidR="00C84A36" w:rsidRPr="00E30AAF">
        <w:rPr>
          <w:rFonts w:ascii="Times New Roman" w:hAnsi="Times New Roman" w:cs="Times New Roman"/>
        </w:rPr>
        <w:t xml:space="preserve"> gdzie </w:t>
      </w:r>
      <w:r w:rsidR="00864D83" w:rsidRPr="00E30AAF">
        <w:rPr>
          <w:rFonts w:ascii="Times New Roman" w:hAnsi="Times New Roman" w:cs="Times New Roman"/>
        </w:rPr>
        <w:t>znajdować się będzie</w:t>
      </w:r>
      <w:r w:rsidR="00C84A36" w:rsidRPr="00E30AAF">
        <w:rPr>
          <w:rFonts w:ascii="Times New Roman" w:hAnsi="Times New Roman" w:cs="Times New Roman"/>
        </w:rPr>
        <w:t xml:space="preserve"> siedziba Powiatowego Urzędu Pracy w Gryfinie</w:t>
      </w:r>
      <w:r w:rsidR="005B088B" w:rsidRPr="00E30AAF">
        <w:rPr>
          <w:rFonts w:ascii="Times New Roman" w:hAnsi="Times New Roman" w:cs="Times New Roman"/>
        </w:rPr>
        <w:t xml:space="preserve">. </w:t>
      </w:r>
    </w:p>
    <w:p w14:paraId="57F57303" w14:textId="77777777" w:rsidR="00297214" w:rsidRPr="00E30AAF" w:rsidRDefault="0029721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E4A1E7E" w14:textId="77777777" w:rsidR="00E83353" w:rsidRPr="00E30AAF" w:rsidRDefault="00E7494D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2</w:t>
      </w:r>
      <w:r w:rsidR="00E83353" w:rsidRPr="00E30AAF">
        <w:rPr>
          <w:rFonts w:ascii="Times New Roman" w:hAnsi="Times New Roman" w:cs="Times New Roman"/>
          <w:b/>
          <w:bCs/>
        </w:rPr>
        <w:t>. Informacje o ochronie terenu.</w:t>
      </w:r>
    </w:p>
    <w:p w14:paraId="7C80B0E5" w14:textId="77777777" w:rsidR="00895394" w:rsidRPr="00E30AAF" w:rsidRDefault="008953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0F3B66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Teren, na którym zlokalizowany jest budynek objęty robotami znajduje się w strefie ochrony konserwatorskiej. Do przedmiotowego obiektu odnoszą się zapisy ust. 6 „Zasady ochrony dziedzictwa kulturowego i zabytków, które mówią o :</w:t>
      </w:r>
    </w:p>
    <w:p w14:paraId="13669BCA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ochronie pierwotnej formy zadaszenia budynku </w:t>
      </w:r>
    </w:p>
    <w:p w14:paraId="62733EDE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ochronie formy architektonicznej budynku </w:t>
      </w:r>
    </w:p>
    <w:p w14:paraId="7A3FA41C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ochronie zasadniczych podziałów, charakterystycznego detalu architektonicznego elewacji </w:t>
      </w:r>
    </w:p>
    <w:p w14:paraId="7687C1BA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odbudowy pierwotnej  formy zadaszenia budynku </w:t>
      </w:r>
    </w:p>
    <w:p w14:paraId="511FEAA4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odtworzeniu gabarytów otworów okiennych i drzwiowych w tym łukowych form nadproży </w:t>
      </w:r>
    </w:p>
    <w:p w14:paraId="507968F9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przywróceniu usuniętych opasek lub gzymsów, w tym gzymsu dzielącego kondygnację </w:t>
      </w:r>
    </w:p>
    <w:p w14:paraId="5CBCF8AA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zastąpienie wszelkich jednospadowych zadaszeń co najmniej dwuspadowymi lub łukowymi </w:t>
      </w:r>
    </w:p>
    <w:p w14:paraId="589C744A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Obiekt nie jest wpisany do rejestru zabytków. Obiekt figuruje w Gminnej Ewidencji Zabytków.</w:t>
      </w:r>
    </w:p>
    <w:p w14:paraId="05260F42" w14:textId="77777777" w:rsidR="00E83353" w:rsidRPr="00E30AAF" w:rsidRDefault="00DD45F6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lastRenderedPageBreak/>
        <w:t>Nie ma wymogu sporządzania ekspertyz ani programu prac konserwatorskich ze strony Wojewódzkiego Konserwatora Zabytków</w:t>
      </w:r>
    </w:p>
    <w:p w14:paraId="2023F852" w14:textId="77777777" w:rsidR="00DD45F6" w:rsidRPr="00E30AAF" w:rsidRDefault="00DD45F6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14:paraId="1EFA351D" w14:textId="77777777" w:rsidR="005B088B" w:rsidRPr="00E30AAF" w:rsidRDefault="00E7494D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3</w:t>
      </w:r>
      <w:r w:rsidR="005B088B" w:rsidRPr="00E30AAF">
        <w:rPr>
          <w:rFonts w:ascii="Times New Roman" w:hAnsi="Times New Roman" w:cs="Times New Roman"/>
          <w:b/>
          <w:bCs/>
        </w:rPr>
        <w:t xml:space="preserve">. </w:t>
      </w:r>
      <w:r w:rsidR="00297214" w:rsidRPr="00E30AAF">
        <w:rPr>
          <w:rFonts w:ascii="Times New Roman" w:hAnsi="Times New Roman" w:cs="Times New Roman"/>
          <w:b/>
          <w:bCs/>
        </w:rPr>
        <w:t>Z</w:t>
      </w:r>
      <w:r w:rsidR="005B088B" w:rsidRPr="00E30AAF">
        <w:rPr>
          <w:rFonts w:ascii="Times New Roman" w:hAnsi="Times New Roman" w:cs="Times New Roman"/>
          <w:b/>
          <w:bCs/>
        </w:rPr>
        <w:t>agospodarowanie terenu.</w:t>
      </w:r>
    </w:p>
    <w:p w14:paraId="7FD44C68" w14:textId="77777777" w:rsidR="00895394" w:rsidRPr="00E30AAF" w:rsidRDefault="008953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E843ECD" w14:textId="77777777" w:rsidR="00693564" w:rsidRPr="00E30AAF" w:rsidRDefault="0069356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>Stan istniejący</w:t>
      </w:r>
    </w:p>
    <w:p w14:paraId="0269EC42" w14:textId="77777777" w:rsidR="00693564" w:rsidRPr="00E30AAF" w:rsidRDefault="00DD45F6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30AAF">
        <w:rPr>
          <w:rFonts w:ascii="Times New Roman" w:hAnsi="Times New Roman" w:cs="Times New Roman"/>
        </w:rPr>
        <w:t>Teren działek</w:t>
      </w:r>
      <w:r w:rsidR="00265B5B" w:rsidRPr="00E30AAF">
        <w:rPr>
          <w:rFonts w:ascii="Times New Roman" w:hAnsi="Times New Roman" w:cs="Times New Roman"/>
        </w:rPr>
        <w:t xml:space="preserve"> nr 267/4, 267/5, 267/6, </w:t>
      </w:r>
      <w:r w:rsidRPr="00E30AAF">
        <w:rPr>
          <w:rFonts w:ascii="Times New Roman" w:hAnsi="Times New Roman" w:cs="Times New Roman"/>
        </w:rPr>
        <w:t xml:space="preserve"> na których zlokalizowany jest budynek objęty inwe</w:t>
      </w:r>
      <w:r w:rsidR="00265B5B" w:rsidRPr="00E30AAF">
        <w:rPr>
          <w:rFonts w:ascii="Times New Roman" w:hAnsi="Times New Roman" w:cs="Times New Roman"/>
        </w:rPr>
        <w:t>s</w:t>
      </w:r>
      <w:r w:rsidRPr="00E30AAF">
        <w:rPr>
          <w:rFonts w:ascii="Times New Roman" w:hAnsi="Times New Roman" w:cs="Times New Roman"/>
        </w:rPr>
        <w:t>tycj</w:t>
      </w:r>
      <w:r w:rsidR="00265B5B" w:rsidRPr="00E30AAF">
        <w:rPr>
          <w:rFonts w:ascii="Times New Roman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</w:t>
      </w:r>
      <w:r w:rsidR="00265B5B" w:rsidRPr="00E30AAF">
        <w:rPr>
          <w:rFonts w:ascii="Times New Roman" w:hAnsi="Times New Roman" w:cs="Times New Roman"/>
        </w:rPr>
        <w:t xml:space="preserve">jest </w:t>
      </w:r>
      <w:r w:rsidR="00583839" w:rsidRPr="00E30AAF">
        <w:rPr>
          <w:rFonts w:ascii="Times New Roman" w:hAnsi="Times New Roman" w:cs="Times New Roman"/>
        </w:rPr>
        <w:t>z</w:t>
      </w:r>
      <w:r w:rsidR="00265B5B" w:rsidRPr="00E30AAF">
        <w:rPr>
          <w:rFonts w:ascii="Times New Roman" w:hAnsi="Times New Roman" w:cs="Times New Roman"/>
        </w:rPr>
        <w:t>agospodarowany – utwardzona nawierzchnia asfaltowa. Na działkach brak jest zieleni wysokiej.</w:t>
      </w:r>
    </w:p>
    <w:p w14:paraId="349952C7" w14:textId="77777777" w:rsidR="00265B5B" w:rsidRPr="00E30AAF" w:rsidRDefault="00265B5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9097BFA" w14:textId="77777777" w:rsidR="00693564" w:rsidRPr="00E30AAF" w:rsidRDefault="0069356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 xml:space="preserve">Planowane zmiany </w:t>
      </w:r>
    </w:p>
    <w:p w14:paraId="7BE614F0" w14:textId="77777777" w:rsidR="00DD45F6" w:rsidRPr="00E30AAF" w:rsidRDefault="0069356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Zakres robót nie dotyczy elementów zagospodarowania terenu. Nie przewiduje się zmian układu sieci instalacyjnych zewnętrznych</w:t>
      </w:r>
      <w:r w:rsidR="00DD45F6" w:rsidRPr="00E30AAF">
        <w:rPr>
          <w:rFonts w:ascii="Times New Roman" w:hAnsi="Times New Roman" w:cs="Times New Roman"/>
        </w:rPr>
        <w:t>.</w:t>
      </w:r>
    </w:p>
    <w:p w14:paraId="4D616675" w14:textId="77777777" w:rsidR="005726D0" w:rsidRPr="00E30AAF" w:rsidRDefault="005726D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CA48540" w14:textId="77777777" w:rsidR="005B088B" w:rsidRPr="00E30AAF" w:rsidRDefault="000C2F4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4</w:t>
      </w:r>
      <w:r w:rsidR="005B088B" w:rsidRPr="00E30AAF">
        <w:rPr>
          <w:rFonts w:ascii="Times New Roman" w:hAnsi="Times New Roman" w:cs="Times New Roman"/>
          <w:b/>
          <w:bCs/>
          <w:color w:val="000000"/>
        </w:rPr>
        <w:t>. Informacje o przewidywanych zagro</w:t>
      </w:r>
      <w:r w:rsidR="000E7578" w:rsidRPr="00E30AAF">
        <w:rPr>
          <w:rFonts w:ascii="Times New Roman" w:eastAsia="Arial" w:hAnsi="Times New Roman" w:cs="Times New Roman"/>
          <w:b/>
          <w:bCs/>
          <w:color w:val="000000"/>
        </w:rPr>
        <w:t>ż</w:t>
      </w:r>
      <w:r w:rsidR="005B088B" w:rsidRPr="00E30AAF">
        <w:rPr>
          <w:rFonts w:ascii="Times New Roman" w:hAnsi="Times New Roman" w:cs="Times New Roman"/>
          <w:b/>
          <w:bCs/>
          <w:color w:val="000000"/>
        </w:rPr>
        <w:t>eniach higieny i zdrowia u</w:t>
      </w:r>
      <w:r w:rsidR="000E7578" w:rsidRPr="00E30AAF">
        <w:rPr>
          <w:rFonts w:ascii="Times New Roman" w:eastAsia="Arial" w:hAnsi="Times New Roman" w:cs="Times New Roman"/>
          <w:b/>
          <w:bCs/>
          <w:color w:val="000000"/>
        </w:rPr>
        <w:t>ż</w:t>
      </w:r>
      <w:r w:rsidR="005B088B" w:rsidRPr="00E30AAF">
        <w:rPr>
          <w:rFonts w:ascii="Times New Roman" w:hAnsi="Times New Roman" w:cs="Times New Roman"/>
          <w:b/>
          <w:bCs/>
          <w:color w:val="000000"/>
        </w:rPr>
        <w:t>ytkowników.</w:t>
      </w:r>
    </w:p>
    <w:p w14:paraId="3E98AD8F" w14:textId="77777777" w:rsidR="00895394" w:rsidRPr="00E30AAF" w:rsidRDefault="008953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472177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Inwestycja nie zagraża użytkownikom budynku i jego otoczenia w rozumieniu zasad BHP i Sanepid.</w:t>
      </w:r>
    </w:p>
    <w:p w14:paraId="7DDB95E3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Spełnia wszystkie przepisy reguluj</w:t>
      </w:r>
      <w:r w:rsidR="000E7578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>ce powyższe kwestie. Odpady budowlane powstałe w wyniku</w:t>
      </w:r>
      <w:r w:rsidR="00E83353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 xml:space="preserve">remontu powinny być </w:t>
      </w:r>
      <w:r w:rsidR="00E83353" w:rsidRPr="00E30AAF">
        <w:rPr>
          <w:rFonts w:ascii="Times New Roman" w:hAnsi="Times New Roman" w:cs="Times New Roman"/>
        </w:rPr>
        <w:t xml:space="preserve">na bieżąco </w:t>
      </w:r>
      <w:r w:rsidRPr="00E30AAF">
        <w:rPr>
          <w:rFonts w:ascii="Times New Roman" w:hAnsi="Times New Roman" w:cs="Times New Roman"/>
        </w:rPr>
        <w:t>wywiezione.</w:t>
      </w:r>
    </w:p>
    <w:p w14:paraId="6C12267E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5B9874" w14:textId="77777777" w:rsidR="002D4892" w:rsidRPr="00E30AAF" w:rsidRDefault="000C2F4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5</w:t>
      </w:r>
      <w:r w:rsidR="002D4892" w:rsidRPr="00E30AAF">
        <w:rPr>
          <w:rFonts w:ascii="Times New Roman" w:hAnsi="Times New Roman" w:cs="Times New Roman"/>
          <w:b/>
          <w:bCs/>
        </w:rPr>
        <w:t>. Przeznaczenie i program u</w:t>
      </w:r>
      <w:r w:rsidR="002D4892" w:rsidRPr="00E30AAF">
        <w:rPr>
          <w:rFonts w:ascii="Times New Roman" w:eastAsia="Arial" w:hAnsi="Times New Roman" w:cs="Times New Roman"/>
          <w:b/>
          <w:bCs/>
        </w:rPr>
        <w:t>ż</w:t>
      </w:r>
      <w:r w:rsidR="002D4892" w:rsidRPr="00E30AAF">
        <w:rPr>
          <w:rFonts w:ascii="Times New Roman" w:hAnsi="Times New Roman" w:cs="Times New Roman"/>
          <w:b/>
          <w:bCs/>
        </w:rPr>
        <w:t>ytkowy obiektu. Forma i funkcja obiektu</w:t>
      </w:r>
    </w:p>
    <w:p w14:paraId="47F4442D" w14:textId="77777777" w:rsidR="00895394" w:rsidRPr="00E30AAF" w:rsidRDefault="008953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0E8485F" w14:textId="77777777" w:rsidR="00693564" w:rsidRPr="00E30AAF" w:rsidRDefault="0069356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>Stan istniejący</w:t>
      </w:r>
    </w:p>
    <w:p w14:paraId="6A2D05B4" w14:textId="77777777" w:rsidR="002D4892" w:rsidRPr="00E30AAF" w:rsidRDefault="0098457C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Istniejący budynek jest obiektem użyteczności publicznej posiadającym dwie kondygnacje nadziemne. </w:t>
      </w:r>
      <w:r w:rsidR="002D4892" w:rsidRPr="00E30AAF">
        <w:rPr>
          <w:rFonts w:ascii="Times New Roman" w:hAnsi="Times New Roman" w:cs="Times New Roman"/>
        </w:rPr>
        <w:t xml:space="preserve">W budynku na parterze zlokalizowany jest dworzec PKP oraz </w:t>
      </w:r>
      <w:r w:rsidR="00263C84" w:rsidRPr="00E30AAF">
        <w:rPr>
          <w:rFonts w:ascii="Times New Roman" w:hAnsi="Times New Roman" w:cs="Times New Roman"/>
        </w:rPr>
        <w:t xml:space="preserve">niezależna część z osobnym wejściem  z przeznaczeniem </w:t>
      </w:r>
      <w:r w:rsidR="002D4892" w:rsidRPr="00E30AAF">
        <w:rPr>
          <w:rFonts w:ascii="Times New Roman" w:hAnsi="Times New Roman" w:cs="Times New Roman"/>
        </w:rPr>
        <w:t xml:space="preserve">na funkcję biurową. Na piętrze mieszczą się wyłącznie pomieszczenia o funkcji biurowej.  </w:t>
      </w:r>
    </w:p>
    <w:p w14:paraId="5C40B623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Każda z kondygnacji wyposażona jest w zespół higieniczno-sanitarny.</w:t>
      </w:r>
    </w:p>
    <w:p w14:paraId="399849A9" w14:textId="77777777" w:rsidR="00B40294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Dostęp do budynku możliwy jest zarówno od strony miasta schodami zewnętrznymi jak i od strony peronów – bezpośrednio z poziomu terenu. </w:t>
      </w:r>
      <w:r w:rsidR="00B40294" w:rsidRPr="00E30AAF">
        <w:rPr>
          <w:rFonts w:ascii="Times New Roman" w:hAnsi="Times New Roman" w:cs="Times New Roman"/>
        </w:rPr>
        <w:t>W budynku zainstalowan</w:t>
      </w:r>
      <w:r w:rsidR="00E45DF9" w:rsidRPr="00E30AAF">
        <w:rPr>
          <w:rFonts w:ascii="Times New Roman" w:hAnsi="Times New Roman" w:cs="Times New Roman"/>
        </w:rPr>
        <w:t>y</w:t>
      </w:r>
      <w:r w:rsidR="00B40294" w:rsidRPr="00E30AAF">
        <w:rPr>
          <w:rFonts w:ascii="Times New Roman" w:hAnsi="Times New Roman" w:cs="Times New Roman"/>
        </w:rPr>
        <w:t xml:space="preserve"> jest </w:t>
      </w:r>
      <w:r w:rsidR="00E45DF9" w:rsidRPr="00E30AAF">
        <w:rPr>
          <w:rFonts w:ascii="Times New Roman" w:hAnsi="Times New Roman" w:cs="Times New Roman"/>
        </w:rPr>
        <w:t>dźwig osobowy</w:t>
      </w:r>
      <w:r w:rsidR="00B40294" w:rsidRPr="00E30AAF">
        <w:rPr>
          <w:rFonts w:ascii="Times New Roman" w:hAnsi="Times New Roman" w:cs="Times New Roman"/>
        </w:rPr>
        <w:t xml:space="preserve"> umożliwiając</w:t>
      </w:r>
      <w:r w:rsidR="00E45DF9" w:rsidRPr="00E30AAF">
        <w:rPr>
          <w:rFonts w:ascii="Times New Roman" w:hAnsi="Times New Roman" w:cs="Times New Roman"/>
        </w:rPr>
        <w:t>y</w:t>
      </w:r>
      <w:r w:rsidR="00B40294" w:rsidRPr="00E30AAF">
        <w:rPr>
          <w:rFonts w:ascii="Times New Roman" w:hAnsi="Times New Roman" w:cs="Times New Roman"/>
        </w:rPr>
        <w:t xml:space="preserve"> dostęp do poszczególnych kondygnacji z poziomu terenu od strony miasta.</w:t>
      </w:r>
    </w:p>
    <w:p w14:paraId="224EB648" w14:textId="5F430B84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Do części budynku objętej inwestycją prowadz</w:t>
      </w:r>
      <w:r w:rsidR="000001D0">
        <w:rPr>
          <w:rFonts w:ascii="Times New Roman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3 wejścia: </w:t>
      </w:r>
    </w:p>
    <w:p w14:paraId="40B3B27C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wejście główne zlokalizowane na osi elewacji frontowej </w:t>
      </w:r>
      <w:r w:rsidR="00E83353" w:rsidRPr="00E30AAF">
        <w:rPr>
          <w:rFonts w:ascii="Times New Roman" w:hAnsi="Times New Roman" w:cs="Times New Roman"/>
        </w:rPr>
        <w:t xml:space="preserve">od strony miasta </w:t>
      </w:r>
      <w:r w:rsidRPr="00E30AAF">
        <w:rPr>
          <w:rFonts w:ascii="Times New Roman" w:hAnsi="Times New Roman" w:cs="Times New Roman"/>
        </w:rPr>
        <w:t xml:space="preserve">przez hol kasowy dworca PKP </w:t>
      </w:r>
    </w:p>
    <w:p w14:paraId="48D32014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wejście tylne zlokalizowane  na osi elewacji od strony peronów, </w:t>
      </w:r>
    </w:p>
    <w:p w14:paraId="668281B8" w14:textId="28D392AA" w:rsidR="002D4892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wejście boczne od strony szczytowej budynku do niezależnej części biurowej objętej inwestycją.</w:t>
      </w:r>
    </w:p>
    <w:p w14:paraId="57AE4C23" w14:textId="77777777" w:rsidR="00665F2B" w:rsidRPr="00E30AAF" w:rsidRDefault="00665F2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B7639C" w14:textId="77777777" w:rsidR="00693564" w:rsidRPr="00E30AAF" w:rsidRDefault="0069356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u w:val="single"/>
        </w:rPr>
      </w:pPr>
    </w:p>
    <w:p w14:paraId="11752381" w14:textId="77777777" w:rsidR="00693564" w:rsidRPr="00E30AAF" w:rsidRDefault="0069356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 xml:space="preserve">Planowane zmiany </w:t>
      </w:r>
    </w:p>
    <w:p w14:paraId="55DFB872" w14:textId="77777777" w:rsidR="00E45DF9" w:rsidRPr="00E30AAF" w:rsidRDefault="00263C8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Planuje się </w:t>
      </w:r>
      <w:r w:rsidR="00E45DF9" w:rsidRPr="00E30AAF">
        <w:rPr>
          <w:rFonts w:ascii="Times New Roman" w:hAnsi="Times New Roman" w:cs="Times New Roman"/>
        </w:rPr>
        <w:t>:</w:t>
      </w:r>
    </w:p>
    <w:p w14:paraId="02B3CA2E" w14:textId="77777777" w:rsidR="00E45DF9" w:rsidRPr="00E30AAF" w:rsidRDefault="00E45DF9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na parterze - </w:t>
      </w:r>
      <w:r w:rsidR="00263C84" w:rsidRPr="00E30AAF">
        <w:rPr>
          <w:rFonts w:ascii="Times New Roman" w:hAnsi="Times New Roman" w:cs="Times New Roman"/>
        </w:rPr>
        <w:t xml:space="preserve"> </w:t>
      </w:r>
      <w:bookmarkStart w:id="2" w:name="_Hlk13743490"/>
      <w:r w:rsidR="00263C84" w:rsidRPr="00E30AAF">
        <w:rPr>
          <w:rFonts w:ascii="Times New Roman" w:hAnsi="Times New Roman" w:cs="Times New Roman"/>
        </w:rPr>
        <w:t>niezależną</w:t>
      </w:r>
      <w:r w:rsidR="0064219B" w:rsidRPr="00E30AAF">
        <w:rPr>
          <w:rFonts w:ascii="Times New Roman" w:hAnsi="Times New Roman" w:cs="Times New Roman"/>
        </w:rPr>
        <w:t xml:space="preserve"> częś</w:t>
      </w:r>
      <w:r w:rsidR="00263C84" w:rsidRPr="00E30AAF">
        <w:rPr>
          <w:rFonts w:ascii="Times New Roman" w:hAnsi="Times New Roman" w:cs="Times New Roman"/>
        </w:rPr>
        <w:t>ć</w:t>
      </w:r>
      <w:r w:rsidR="0064219B" w:rsidRPr="00E30AAF">
        <w:rPr>
          <w:rFonts w:ascii="Times New Roman" w:hAnsi="Times New Roman" w:cs="Times New Roman"/>
        </w:rPr>
        <w:t xml:space="preserve"> zlokalizowa</w:t>
      </w:r>
      <w:r w:rsidR="00263C84" w:rsidRPr="00E30AAF">
        <w:rPr>
          <w:rFonts w:ascii="Times New Roman" w:hAnsi="Times New Roman" w:cs="Times New Roman"/>
        </w:rPr>
        <w:t xml:space="preserve">ną </w:t>
      </w:r>
      <w:r w:rsidR="001F2138" w:rsidRPr="00E30AAF">
        <w:rPr>
          <w:rFonts w:ascii="Times New Roman" w:hAnsi="Times New Roman" w:cs="Times New Roman"/>
        </w:rPr>
        <w:t xml:space="preserve">w prawym skrzydle budynku </w:t>
      </w:r>
      <w:r w:rsidR="0064219B" w:rsidRPr="00E30AAF">
        <w:rPr>
          <w:rFonts w:ascii="Times New Roman" w:hAnsi="Times New Roman" w:cs="Times New Roman"/>
        </w:rPr>
        <w:t xml:space="preserve">z wejściem od strony szczytowej </w:t>
      </w:r>
      <w:bookmarkEnd w:id="2"/>
      <w:r w:rsidR="00263C84" w:rsidRPr="00E30AAF">
        <w:rPr>
          <w:rFonts w:ascii="Times New Roman" w:hAnsi="Times New Roman" w:cs="Times New Roman"/>
        </w:rPr>
        <w:t>przeznaczyć na archiwum zakładowe oraz pomieszczenie serwerowni</w:t>
      </w:r>
    </w:p>
    <w:p w14:paraId="465FF53E" w14:textId="7E9F00DF" w:rsidR="00E45DF9" w:rsidRPr="00E30AAF" w:rsidRDefault="00E45DF9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na piętrze – </w:t>
      </w:r>
      <w:r w:rsidR="00263C84" w:rsidRPr="00E30AAF">
        <w:rPr>
          <w:rFonts w:ascii="Times New Roman" w:hAnsi="Times New Roman" w:cs="Times New Roman"/>
        </w:rPr>
        <w:t xml:space="preserve">dla </w:t>
      </w:r>
      <w:r w:rsidRPr="00E30AAF">
        <w:rPr>
          <w:rFonts w:ascii="Times New Roman" w:hAnsi="Times New Roman" w:cs="Times New Roman"/>
        </w:rPr>
        <w:t>całoś</w:t>
      </w:r>
      <w:r w:rsidR="00BA68D6">
        <w:rPr>
          <w:rFonts w:ascii="Times New Roman" w:hAnsi="Times New Roman" w:cs="Times New Roman"/>
        </w:rPr>
        <w:t>ci</w:t>
      </w:r>
      <w:r w:rsidRPr="00E30AAF">
        <w:rPr>
          <w:rFonts w:ascii="Times New Roman" w:hAnsi="Times New Roman" w:cs="Times New Roman"/>
        </w:rPr>
        <w:t xml:space="preserve"> kondygnacji </w:t>
      </w:r>
      <w:r w:rsidR="00263C84" w:rsidRPr="00E30AAF">
        <w:rPr>
          <w:rFonts w:ascii="Times New Roman" w:hAnsi="Times New Roman" w:cs="Times New Roman"/>
        </w:rPr>
        <w:t xml:space="preserve">zachować przeznaczenie na funkcję biurową </w:t>
      </w:r>
    </w:p>
    <w:p w14:paraId="6A501DA5" w14:textId="77777777" w:rsidR="00E83353" w:rsidRPr="00E30AAF" w:rsidRDefault="00E83353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Przewidywane prace nie spowoduj</w:t>
      </w:r>
      <w:r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zmiany charakterystycznych parametrów </w:t>
      </w:r>
      <w:r w:rsidR="0064219B" w:rsidRPr="00E30AAF">
        <w:rPr>
          <w:rFonts w:ascii="Times New Roman" w:hAnsi="Times New Roman" w:cs="Times New Roman"/>
        </w:rPr>
        <w:t xml:space="preserve">budynku </w:t>
      </w:r>
      <w:r w:rsidRPr="00E30AAF">
        <w:rPr>
          <w:rFonts w:ascii="Times New Roman" w:hAnsi="Times New Roman" w:cs="Times New Roman"/>
        </w:rPr>
        <w:t xml:space="preserve">tj. powierzchnia użytkowa, całkowita, kubatura itd. </w:t>
      </w:r>
    </w:p>
    <w:p w14:paraId="1E8E36C8" w14:textId="43597F8B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B7EDB26" w14:textId="2CAA30F9" w:rsidR="009A1862" w:rsidRPr="00E30AAF" w:rsidRDefault="009A186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0D86974" w14:textId="77777777" w:rsidR="002D4892" w:rsidRPr="00E30AAF" w:rsidRDefault="00B402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6</w:t>
      </w:r>
      <w:r w:rsidR="000C2F45" w:rsidRPr="00E30AAF">
        <w:rPr>
          <w:rFonts w:ascii="Times New Roman" w:hAnsi="Times New Roman" w:cs="Times New Roman"/>
          <w:b/>
          <w:bCs/>
          <w:color w:val="000000"/>
        </w:rPr>
        <w:t>.</w:t>
      </w:r>
      <w:r w:rsidR="002D4892" w:rsidRPr="00E30AAF">
        <w:rPr>
          <w:rFonts w:ascii="Times New Roman" w:hAnsi="Times New Roman" w:cs="Times New Roman"/>
          <w:b/>
          <w:bCs/>
          <w:color w:val="000000"/>
        </w:rPr>
        <w:t xml:space="preserve"> Zestawienie powierzchni.</w:t>
      </w:r>
    </w:p>
    <w:p w14:paraId="195255F8" w14:textId="77777777" w:rsidR="000A3A8D" w:rsidRPr="00E30AAF" w:rsidRDefault="000A3A8D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u w:val="single"/>
        </w:rPr>
      </w:pPr>
    </w:p>
    <w:p w14:paraId="06B8C1DF" w14:textId="77777777" w:rsidR="00263C84" w:rsidRPr="00E30AAF" w:rsidRDefault="00263C8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>Stan istniejący</w:t>
      </w:r>
    </w:p>
    <w:p w14:paraId="78F23304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E30AAF">
        <w:rPr>
          <w:rFonts w:ascii="Times New Roman" w:hAnsi="Times New Roman" w:cs="Times New Roman"/>
        </w:rPr>
        <w:t>Powierzchnia użytkowa części  budynku objętej robotami  – 440,02 m</w:t>
      </w:r>
      <w:r w:rsidR="00B40294" w:rsidRPr="00E30AAF">
        <w:rPr>
          <w:rFonts w:ascii="Times New Roman" w:hAnsi="Times New Roman" w:cs="Times New Roman"/>
          <w:vertAlign w:val="superscript"/>
        </w:rPr>
        <w:t>2</w:t>
      </w:r>
    </w:p>
    <w:p w14:paraId="7E9C2AB1" w14:textId="77777777" w:rsidR="00B40294" w:rsidRPr="00E30AAF" w:rsidRDefault="00B402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E30AAF">
        <w:rPr>
          <w:rFonts w:ascii="Times New Roman" w:hAnsi="Times New Roman" w:cs="Times New Roman"/>
        </w:rPr>
        <w:t>Parter – 124,49 m</w:t>
      </w:r>
      <w:r w:rsidRPr="00E30AAF">
        <w:rPr>
          <w:rFonts w:ascii="Times New Roman" w:hAnsi="Times New Roman" w:cs="Times New Roman"/>
          <w:vertAlign w:val="superscript"/>
        </w:rPr>
        <w:t>2</w:t>
      </w:r>
    </w:p>
    <w:p w14:paraId="481ECD73" w14:textId="77777777" w:rsidR="00B40294" w:rsidRPr="00E30AAF" w:rsidRDefault="00B402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E30AAF">
        <w:rPr>
          <w:rFonts w:ascii="Times New Roman" w:hAnsi="Times New Roman" w:cs="Times New Roman"/>
        </w:rPr>
        <w:t>Piętro – 315,71 m</w:t>
      </w:r>
      <w:r w:rsidRPr="00E30AAF">
        <w:rPr>
          <w:rFonts w:ascii="Times New Roman" w:hAnsi="Times New Roman" w:cs="Times New Roman"/>
          <w:vertAlign w:val="superscript"/>
        </w:rPr>
        <w:t>2</w:t>
      </w:r>
    </w:p>
    <w:p w14:paraId="60BC8613" w14:textId="77777777" w:rsidR="002D4892" w:rsidRPr="00E30AAF" w:rsidRDefault="00C51F07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eastAsia="Arial" w:hAnsi="Times New Roman" w:cs="Times New Roman"/>
        </w:rPr>
        <w:t xml:space="preserve">Wysokość kondygnacji </w:t>
      </w:r>
      <w:r w:rsidR="002D4892" w:rsidRPr="00E30AAF">
        <w:rPr>
          <w:rFonts w:ascii="Times New Roman" w:eastAsia="Arial" w:hAnsi="Times New Roman" w:cs="Times New Roman"/>
        </w:rPr>
        <w:t>parter</w:t>
      </w:r>
      <w:r w:rsidRPr="00E30AAF">
        <w:rPr>
          <w:rFonts w:ascii="Times New Roman" w:eastAsia="Arial" w:hAnsi="Times New Roman" w:cs="Times New Roman"/>
        </w:rPr>
        <w:t xml:space="preserve">u  - </w:t>
      </w:r>
      <w:r w:rsidR="002D4892" w:rsidRPr="00E30AAF">
        <w:rPr>
          <w:rFonts w:ascii="Times New Roman" w:eastAsia="Arial" w:hAnsi="Times New Roman" w:cs="Times New Roman"/>
        </w:rPr>
        <w:t xml:space="preserve"> 3,50 m,  w świetle konstrukcji  </w:t>
      </w:r>
      <w:r w:rsidR="002D4892" w:rsidRPr="00E30AAF">
        <w:rPr>
          <w:rFonts w:ascii="Times New Roman" w:hAnsi="Times New Roman" w:cs="Times New Roman"/>
        </w:rPr>
        <w:t>- 4,50 m</w:t>
      </w:r>
    </w:p>
    <w:p w14:paraId="3B7063D0" w14:textId="4D2FE31C" w:rsidR="002D4892" w:rsidRPr="00E30AAF" w:rsidRDefault="00C51F07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Wysokość kondygnacji </w:t>
      </w:r>
      <w:r w:rsidR="002D4892" w:rsidRPr="00E30AAF">
        <w:rPr>
          <w:rFonts w:ascii="Times New Roman" w:hAnsi="Times New Roman" w:cs="Times New Roman"/>
        </w:rPr>
        <w:t xml:space="preserve"> piętr</w:t>
      </w:r>
      <w:r w:rsidRPr="00E30AAF">
        <w:rPr>
          <w:rFonts w:ascii="Times New Roman" w:hAnsi="Times New Roman" w:cs="Times New Roman"/>
        </w:rPr>
        <w:t>a</w:t>
      </w:r>
      <w:r w:rsidR="007A5ABB" w:rsidRPr="00E30AAF">
        <w:rPr>
          <w:rFonts w:ascii="Times New Roman" w:hAnsi="Times New Roman" w:cs="Times New Roman"/>
        </w:rPr>
        <w:t xml:space="preserve">, - w środkowej części budynku </w:t>
      </w:r>
      <w:r w:rsidR="002D4892" w:rsidRPr="00E30AAF">
        <w:rPr>
          <w:rFonts w:ascii="Times New Roman" w:hAnsi="Times New Roman" w:cs="Times New Roman"/>
        </w:rPr>
        <w:t xml:space="preserve"> </w:t>
      </w:r>
      <w:r w:rsidR="007A5ABB" w:rsidRPr="00E30AAF">
        <w:rPr>
          <w:rFonts w:ascii="Times New Roman" w:hAnsi="Times New Roman" w:cs="Times New Roman"/>
        </w:rPr>
        <w:t>– 3,25 m, w świetle konstrukcji – 3,97</w:t>
      </w:r>
      <w:r w:rsidR="000001D0">
        <w:rPr>
          <w:rFonts w:ascii="Times New Roman" w:hAnsi="Times New Roman" w:cs="Times New Roman"/>
        </w:rPr>
        <w:t xml:space="preserve"> m</w:t>
      </w:r>
      <w:r w:rsidR="007A5ABB" w:rsidRPr="00E30AAF">
        <w:rPr>
          <w:rFonts w:ascii="Times New Roman" w:hAnsi="Times New Roman" w:cs="Times New Roman"/>
        </w:rPr>
        <w:t xml:space="preserve"> oraz w skrzydłach bocznych </w:t>
      </w:r>
      <w:r w:rsidR="002D4892" w:rsidRPr="00E30AAF">
        <w:rPr>
          <w:rFonts w:ascii="Times New Roman" w:hAnsi="Times New Roman" w:cs="Times New Roman"/>
        </w:rPr>
        <w:t xml:space="preserve"> 2,60 m, w świetle konstrukcji – 3,</w:t>
      </w:r>
      <w:r w:rsidR="007A5ABB" w:rsidRPr="00E30AAF">
        <w:rPr>
          <w:rFonts w:ascii="Times New Roman" w:hAnsi="Times New Roman" w:cs="Times New Roman"/>
        </w:rPr>
        <w:t>0</w:t>
      </w:r>
      <w:r w:rsidR="002D4892" w:rsidRPr="00E30AAF">
        <w:rPr>
          <w:rFonts w:ascii="Times New Roman" w:hAnsi="Times New Roman" w:cs="Times New Roman"/>
        </w:rPr>
        <w:t>0 m</w:t>
      </w:r>
    </w:p>
    <w:p w14:paraId="61B20564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9"/>
        <w:gridCol w:w="3896"/>
        <w:gridCol w:w="2127"/>
        <w:gridCol w:w="2262"/>
      </w:tblGrid>
      <w:tr w:rsidR="002D4892" w:rsidRPr="00E30AAF" w14:paraId="76C6679F" w14:textId="77777777" w:rsidTr="009A1862">
        <w:tc>
          <w:tcPr>
            <w:tcW w:w="10054" w:type="dxa"/>
            <w:gridSpan w:val="4"/>
            <w:shd w:val="clear" w:color="auto" w:fill="D9D9D9" w:themeFill="background1" w:themeFillShade="D9"/>
          </w:tcPr>
          <w:p w14:paraId="0585BD93" w14:textId="77777777" w:rsidR="002D4892" w:rsidRPr="00E30AAF" w:rsidRDefault="002D4892" w:rsidP="0058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0AAF">
              <w:rPr>
                <w:rFonts w:ascii="Times New Roman" w:hAnsi="Times New Roman" w:cs="Times New Roman"/>
                <w:b/>
                <w:bCs/>
              </w:rPr>
              <w:t>PARTER</w:t>
            </w:r>
          </w:p>
        </w:tc>
      </w:tr>
      <w:tr w:rsidR="009A1862" w:rsidRPr="00E30AAF" w14:paraId="3A8570D8" w14:textId="13D290F8" w:rsidTr="00091859">
        <w:tc>
          <w:tcPr>
            <w:tcW w:w="1769" w:type="dxa"/>
            <w:vAlign w:val="center"/>
          </w:tcPr>
          <w:p w14:paraId="348239F2" w14:textId="763A9B56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oznaczenie pomieszczenia</w:t>
            </w:r>
          </w:p>
        </w:tc>
        <w:tc>
          <w:tcPr>
            <w:tcW w:w="3896" w:type="dxa"/>
            <w:vAlign w:val="center"/>
          </w:tcPr>
          <w:p w14:paraId="02F5C412" w14:textId="2A135F3E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pomieszczenie</w:t>
            </w:r>
          </w:p>
        </w:tc>
        <w:tc>
          <w:tcPr>
            <w:tcW w:w="2127" w:type="dxa"/>
            <w:vAlign w:val="center"/>
          </w:tcPr>
          <w:p w14:paraId="296FA122" w14:textId="7C01C058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powierzchnia</w:t>
            </w:r>
          </w:p>
        </w:tc>
        <w:tc>
          <w:tcPr>
            <w:tcW w:w="2262" w:type="dxa"/>
            <w:vAlign w:val="center"/>
          </w:tcPr>
          <w:p w14:paraId="1010287A" w14:textId="41661E84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wysokość do sufitu podwieszanego</w:t>
            </w:r>
          </w:p>
        </w:tc>
      </w:tr>
      <w:tr w:rsidR="009A1862" w:rsidRPr="00E30AAF" w14:paraId="016E69F6" w14:textId="6DDF9787" w:rsidTr="00091859">
        <w:tc>
          <w:tcPr>
            <w:tcW w:w="1769" w:type="dxa"/>
          </w:tcPr>
          <w:p w14:paraId="0299F3A8" w14:textId="4D1C203C" w:rsidR="009A1862" w:rsidRPr="00E30AAF" w:rsidRDefault="009A1862" w:rsidP="0058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2/1</w:t>
            </w:r>
          </w:p>
        </w:tc>
        <w:tc>
          <w:tcPr>
            <w:tcW w:w="3896" w:type="dxa"/>
          </w:tcPr>
          <w:p w14:paraId="67251E97" w14:textId="2513E968" w:rsidR="009A1862" w:rsidRPr="00E30AAF" w:rsidRDefault="009A1862" w:rsidP="0058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wiatrołap</w:t>
            </w:r>
          </w:p>
        </w:tc>
        <w:tc>
          <w:tcPr>
            <w:tcW w:w="2127" w:type="dxa"/>
          </w:tcPr>
          <w:p w14:paraId="1613674B" w14:textId="77DCFE7D" w:rsidR="009A1862" w:rsidRPr="00E30AAF" w:rsidRDefault="009A1862" w:rsidP="0058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  <w:tc>
          <w:tcPr>
            <w:tcW w:w="2262" w:type="dxa"/>
          </w:tcPr>
          <w:p w14:paraId="35C51100" w14:textId="61865BC8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33F77D12" w14:textId="39A45D3F" w:rsidTr="00091859">
        <w:tc>
          <w:tcPr>
            <w:tcW w:w="1769" w:type="dxa"/>
          </w:tcPr>
          <w:p w14:paraId="2C46D0A2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lastRenderedPageBreak/>
              <w:t>2/2</w:t>
            </w:r>
          </w:p>
        </w:tc>
        <w:tc>
          <w:tcPr>
            <w:tcW w:w="3896" w:type="dxa"/>
          </w:tcPr>
          <w:p w14:paraId="33BE993D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Komunikacja</w:t>
            </w:r>
          </w:p>
        </w:tc>
        <w:tc>
          <w:tcPr>
            <w:tcW w:w="2127" w:type="dxa"/>
          </w:tcPr>
          <w:p w14:paraId="32099074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20,85</w:t>
            </w:r>
          </w:p>
        </w:tc>
        <w:tc>
          <w:tcPr>
            <w:tcW w:w="2262" w:type="dxa"/>
          </w:tcPr>
          <w:p w14:paraId="719A1C7D" w14:textId="7B31A217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04982931" w14:textId="6BF1B474" w:rsidTr="00091859">
        <w:tc>
          <w:tcPr>
            <w:tcW w:w="1769" w:type="dxa"/>
          </w:tcPr>
          <w:p w14:paraId="3885E798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2/3</w:t>
            </w:r>
          </w:p>
        </w:tc>
        <w:tc>
          <w:tcPr>
            <w:tcW w:w="3896" w:type="dxa"/>
          </w:tcPr>
          <w:p w14:paraId="041273B6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52EDB727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13,31</w:t>
            </w:r>
          </w:p>
        </w:tc>
        <w:tc>
          <w:tcPr>
            <w:tcW w:w="2262" w:type="dxa"/>
          </w:tcPr>
          <w:p w14:paraId="32A4BEDA" w14:textId="3A244344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19E1F397" w14:textId="049BBCFC" w:rsidTr="00091859">
        <w:tc>
          <w:tcPr>
            <w:tcW w:w="1769" w:type="dxa"/>
          </w:tcPr>
          <w:p w14:paraId="5C70DDFE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2/4</w:t>
            </w:r>
          </w:p>
        </w:tc>
        <w:tc>
          <w:tcPr>
            <w:tcW w:w="3896" w:type="dxa"/>
          </w:tcPr>
          <w:p w14:paraId="71014505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58C1B24C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9,94</w:t>
            </w:r>
          </w:p>
        </w:tc>
        <w:tc>
          <w:tcPr>
            <w:tcW w:w="2262" w:type="dxa"/>
          </w:tcPr>
          <w:p w14:paraId="65ADBAB4" w14:textId="1C356BBC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4789D25D" w14:textId="4A2EE6F2" w:rsidTr="00091859">
        <w:tc>
          <w:tcPr>
            <w:tcW w:w="1769" w:type="dxa"/>
          </w:tcPr>
          <w:p w14:paraId="0C4AA380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3896" w:type="dxa"/>
          </w:tcPr>
          <w:p w14:paraId="266F2F75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127C59B3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9,76</w:t>
            </w:r>
          </w:p>
        </w:tc>
        <w:tc>
          <w:tcPr>
            <w:tcW w:w="2262" w:type="dxa"/>
          </w:tcPr>
          <w:p w14:paraId="045EA2B1" w14:textId="4872D194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1F2AC700" w14:textId="74FDF2F2" w:rsidTr="00091859">
        <w:tc>
          <w:tcPr>
            <w:tcW w:w="1769" w:type="dxa"/>
          </w:tcPr>
          <w:p w14:paraId="0D58055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2/6</w:t>
            </w:r>
          </w:p>
        </w:tc>
        <w:tc>
          <w:tcPr>
            <w:tcW w:w="3896" w:type="dxa"/>
          </w:tcPr>
          <w:p w14:paraId="04D0AB81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54501462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15,26</w:t>
            </w:r>
          </w:p>
        </w:tc>
        <w:tc>
          <w:tcPr>
            <w:tcW w:w="2262" w:type="dxa"/>
          </w:tcPr>
          <w:p w14:paraId="4D5E152A" w14:textId="77DF0323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0F862539" w14:textId="7E0B55AB" w:rsidTr="00091859">
        <w:tc>
          <w:tcPr>
            <w:tcW w:w="1769" w:type="dxa"/>
          </w:tcPr>
          <w:p w14:paraId="472104D8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2/7</w:t>
            </w:r>
          </w:p>
        </w:tc>
        <w:tc>
          <w:tcPr>
            <w:tcW w:w="3896" w:type="dxa"/>
          </w:tcPr>
          <w:p w14:paraId="58C3B500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6703955E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15,19</w:t>
            </w:r>
          </w:p>
        </w:tc>
        <w:tc>
          <w:tcPr>
            <w:tcW w:w="2262" w:type="dxa"/>
          </w:tcPr>
          <w:p w14:paraId="13E27B8F" w14:textId="418856E4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11611E08" w14:textId="397D0592" w:rsidTr="00091859">
        <w:tc>
          <w:tcPr>
            <w:tcW w:w="1769" w:type="dxa"/>
          </w:tcPr>
          <w:p w14:paraId="284EA8AA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2/8</w:t>
            </w:r>
          </w:p>
        </w:tc>
        <w:tc>
          <w:tcPr>
            <w:tcW w:w="3896" w:type="dxa"/>
          </w:tcPr>
          <w:p w14:paraId="6CA95AFF" w14:textId="357E5876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  <w:r w:rsidR="00091859" w:rsidRPr="00E30AAF">
              <w:rPr>
                <w:rFonts w:ascii="Times New Roman" w:hAnsi="Times New Roman" w:cs="Times New Roman"/>
                <w:color w:val="000000"/>
              </w:rPr>
              <w:t>/serwerownia</w:t>
            </w:r>
          </w:p>
        </w:tc>
        <w:tc>
          <w:tcPr>
            <w:tcW w:w="2127" w:type="dxa"/>
          </w:tcPr>
          <w:p w14:paraId="3814CF4A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12,43</w:t>
            </w:r>
          </w:p>
        </w:tc>
        <w:tc>
          <w:tcPr>
            <w:tcW w:w="2262" w:type="dxa"/>
          </w:tcPr>
          <w:p w14:paraId="0C4B73AE" w14:textId="267A485D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19E1F7B1" w14:textId="14ED4587" w:rsidTr="00091859">
        <w:tc>
          <w:tcPr>
            <w:tcW w:w="1769" w:type="dxa"/>
          </w:tcPr>
          <w:p w14:paraId="55C9CBB5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2/9</w:t>
            </w:r>
          </w:p>
        </w:tc>
        <w:tc>
          <w:tcPr>
            <w:tcW w:w="3896" w:type="dxa"/>
          </w:tcPr>
          <w:p w14:paraId="3998BE70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 xml:space="preserve">przedsionek  </w:t>
            </w:r>
            <w:proofErr w:type="spellStart"/>
            <w:r w:rsidRPr="00E30AAF">
              <w:rPr>
                <w:rFonts w:ascii="Times New Roman" w:hAnsi="Times New Roman" w:cs="Times New Roman"/>
                <w:color w:val="000000"/>
              </w:rPr>
              <w:t>wc</w:t>
            </w:r>
            <w:proofErr w:type="spellEnd"/>
          </w:p>
        </w:tc>
        <w:tc>
          <w:tcPr>
            <w:tcW w:w="2127" w:type="dxa"/>
          </w:tcPr>
          <w:p w14:paraId="33CEA6CE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3,26</w:t>
            </w:r>
          </w:p>
        </w:tc>
        <w:tc>
          <w:tcPr>
            <w:tcW w:w="2262" w:type="dxa"/>
          </w:tcPr>
          <w:p w14:paraId="6D910F53" w14:textId="3C36E1F7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69031B23" w14:textId="57800E7C" w:rsidTr="00091859">
        <w:tc>
          <w:tcPr>
            <w:tcW w:w="1769" w:type="dxa"/>
          </w:tcPr>
          <w:p w14:paraId="0CE80663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3896" w:type="dxa"/>
          </w:tcPr>
          <w:p w14:paraId="3C49C993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0AAF">
              <w:rPr>
                <w:rFonts w:ascii="Times New Roman" w:hAnsi="Times New Roman" w:cs="Times New Roman"/>
                <w:color w:val="000000"/>
              </w:rPr>
              <w:t>wc</w:t>
            </w:r>
            <w:proofErr w:type="spellEnd"/>
          </w:p>
        </w:tc>
        <w:tc>
          <w:tcPr>
            <w:tcW w:w="2127" w:type="dxa"/>
          </w:tcPr>
          <w:p w14:paraId="75C6DC6C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1,73</w:t>
            </w:r>
          </w:p>
        </w:tc>
        <w:tc>
          <w:tcPr>
            <w:tcW w:w="2262" w:type="dxa"/>
          </w:tcPr>
          <w:p w14:paraId="66B89478" w14:textId="208793D4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2AB0B7DD" w14:textId="40260BB2" w:rsidTr="00091859">
        <w:tc>
          <w:tcPr>
            <w:tcW w:w="1769" w:type="dxa"/>
          </w:tcPr>
          <w:p w14:paraId="3734E9F4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  <w:tc>
          <w:tcPr>
            <w:tcW w:w="3896" w:type="dxa"/>
          </w:tcPr>
          <w:p w14:paraId="04000020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przedsionek</w:t>
            </w:r>
          </w:p>
        </w:tc>
        <w:tc>
          <w:tcPr>
            <w:tcW w:w="2127" w:type="dxa"/>
          </w:tcPr>
          <w:p w14:paraId="0F116DDF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2262" w:type="dxa"/>
          </w:tcPr>
          <w:p w14:paraId="0E9B92B2" w14:textId="0C3EF05B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1BB19B99" w14:textId="60168539" w:rsidTr="00091859">
        <w:tc>
          <w:tcPr>
            <w:tcW w:w="1769" w:type="dxa"/>
          </w:tcPr>
          <w:p w14:paraId="588A676F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3896" w:type="dxa"/>
          </w:tcPr>
          <w:p w14:paraId="50AEF879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pomocnicze</w:t>
            </w:r>
          </w:p>
        </w:tc>
        <w:tc>
          <w:tcPr>
            <w:tcW w:w="2127" w:type="dxa"/>
          </w:tcPr>
          <w:p w14:paraId="637F0A0E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5,05</w:t>
            </w:r>
          </w:p>
        </w:tc>
        <w:tc>
          <w:tcPr>
            <w:tcW w:w="2262" w:type="dxa"/>
          </w:tcPr>
          <w:p w14:paraId="5B01CB0D" w14:textId="65977958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49451F07" w14:textId="7B10D9C2" w:rsidTr="00091859">
        <w:tc>
          <w:tcPr>
            <w:tcW w:w="1769" w:type="dxa"/>
          </w:tcPr>
          <w:p w14:paraId="07AAEE43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2/28</w:t>
            </w:r>
          </w:p>
        </w:tc>
        <w:tc>
          <w:tcPr>
            <w:tcW w:w="3896" w:type="dxa"/>
          </w:tcPr>
          <w:p w14:paraId="4383443A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komunikacja</w:t>
            </w:r>
          </w:p>
        </w:tc>
        <w:tc>
          <w:tcPr>
            <w:tcW w:w="2127" w:type="dxa"/>
          </w:tcPr>
          <w:p w14:paraId="1DDD2E47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9,86</w:t>
            </w:r>
          </w:p>
        </w:tc>
        <w:tc>
          <w:tcPr>
            <w:tcW w:w="2262" w:type="dxa"/>
          </w:tcPr>
          <w:p w14:paraId="507EEF3F" w14:textId="7F171E33" w:rsidR="009A1862" w:rsidRPr="00E30AAF" w:rsidRDefault="009A1862" w:rsidP="009A1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9A1862" w:rsidRPr="00E30AAF" w14:paraId="7069A627" w14:textId="4B9B7E96" w:rsidTr="00091859">
        <w:tc>
          <w:tcPr>
            <w:tcW w:w="5665" w:type="dxa"/>
            <w:gridSpan w:val="2"/>
            <w:shd w:val="clear" w:color="auto" w:fill="D9D9D9" w:themeFill="background1" w:themeFillShade="D9"/>
          </w:tcPr>
          <w:p w14:paraId="7BC42316" w14:textId="77777777" w:rsidR="009A1862" w:rsidRPr="00E30AAF" w:rsidRDefault="009A1862" w:rsidP="0058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SUMA PARTER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E82F123" w14:textId="77777777" w:rsidR="009A1862" w:rsidRPr="00E30AAF" w:rsidRDefault="009A1862" w:rsidP="0058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124,49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2754219A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018093A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9"/>
        <w:gridCol w:w="3896"/>
        <w:gridCol w:w="2127"/>
        <w:gridCol w:w="2262"/>
      </w:tblGrid>
      <w:tr w:rsidR="002D4892" w:rsidRPr="00E30AAF" w14:paraId="0D554317" w14:textId="77777777" w:rsidTr="009A1862">
        <w:tc>
          <w:tcPr>
            <w:tcW w:w="10054" w:type="dxa"/>
            <w:gridSpan w:val="4"/>
            <w:shd w:val="clear" w:color="auto" w:fill="D9D9D9" w:themeFill="background1" w:themeFillShade="D9"/>
          </w:tcPr>
          <w:p w14:paraId="630D391F" w14:textId="77777777" w:rsidR="002D4892" w:rsidRPr="00E30AAF" w:rsidRDefault="002D4892" w:rsidP="00583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PIĘTRO</w:t>
            </w:r>
          </w:p>
        </w:tc>
      </w:tr>
      <w:tr w:rsidR="009A1862" w:rsidRPr="00E30AAF" w14:paraId="3F5101C0" w14:textId="77777777" w:rsidTr="00091859">
        <w:tc>
          <w:tcPr>
            <w:tcW w:w="1769" w:type="dxa"/>
            <w:vAlign w:val="center"/>
          </w:tcPr>
          <w:p w14:paraId="6B38B8AD" w14:textId="3B229F75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oznaczenie pomieszczenia</w:t>
            </w:r>
          </w:p>
        </w:tc>
        <w:tc>
          <w:tcPr>
            <w:tcW w:w="3896" w:type="dxa"/>
            <w:vAlign w:val="center"/>
          </w:tcPr>
          <w:p w14:paraId="7A11C340" w14:textId="3A4C17C8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pomieszczenie</w:t>
            </w:r>
          </w:p>
        </w:tc>
        <w:tc>
          <w:tcPr>
            <w:tcW w:w="2127" w:type="dxa"/>
            <w:vAlign w:val="center"/>
          </w:tcPr>
          <w:p w14:paraId="167C5893" w14:textId="14392A0D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powierzchnia</w:t>
            </w:r>
          </w:p>
        </w:tc>
        <w:tc>
          <w:tcPr>
            <w:tcW w:w="2262" w:type="dxa"/>
            <w:vAlign w:val="center"/>
          </w:tcPr>
          <w:p w14:paraId="3B5ECFA7" w14:textId="700EF8C1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wysokość do sufitu podwieszanego</w:t>
            </w:r>
          </w:p>
        </w:tc>
      </w:tr>
      <w:tr w:rsidR="009A1862" w:rsidRPr="00E30AAF" w14:paraId="78C28FB8" w14:textId="73141B9E" w:rsidTr="00091859">
        <w:tc>
          <w:tcPr>
            <w:tcW w:w="1769" w:type="dxa"/>
          </w:tcPr>
          <w:p w14:paraId="1AFB814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</w:t>
            </w:r>
          </w:p>
        </w:tc>
        <w:tc>
          <w:tcPr>
            <w:tcW w:w="3896" w:type="dxa"/>
          </w:tcPr>
          <w:p w14:paraId="3D9A616C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komunikacja</w:t>
            </w:r>
          </w:p>
        </w:tc>
        <w:tc>
          <w:tcPr>
            <w:tcW w:w="2127" w:type="dxa"/>
          </w:tcPr>
          <w:p w14:paraId="669838A9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2262" w:type="dxa"/>
          </w:tcPr>
          <w:p w14:paraId="65747987" w14:textId="6557F5F9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</w:tr>
      <w:tr w:rsidR="009A1862" w:rsidRPr="00E30AAF" w14:paraId="5CC0D41F" w14:textId="0182CE11" w:rsidTr="00091859">
        <w:tc>
          <w:tcPr>
            <w:tcW w:w="1769" w:type="dxa"/>
          </w:tcPr>
          <w:p w14:paraId="5B108E5D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3/2</w:t>
            </w:r>
          </w:p>
        </w:tc>
        <w:tc>
          <w:tcPr>
            <w:tcW w:w="3896" w:type="dxa"/>
          </w:tcPr>
          <w:p w14:paraId="25325DD4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komunikacja</w:t>
            </w:r>
          </w:p>
        </w:tc>
        <w:tc>
          <w:tcPr>
            <w:tcW w:w="2127" w:type="dxa"/>
          </w:tcPr>
          <w:p w14:paraId="184651E7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20,99</w:t>
            </w:r>
          </w:p>
        </w:tc>
        <w:tc>
          <w:tcPr>
            <w:tcW w:w="2262" w:type="dxa"/>
          </w:tcPr>
          <w:p w14:paraId="12280C24" w14:textId="49767FC6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5FA13B08" w14:textId="0A68FA8E" w:rsidTr="00091859">
        <w:tc>
          <w:tcPr>
            <w:tcW w:w="1769" w:type="dxa"/>
          </w:tcPr>
          <w:p w14:paraId="6C9694DB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3/3</w:t>
            </w:r>
          </w:p>
        </w:tc>
        <w:tc>
          <w:tcPr>
            <w:tcW w:w="3896" w:type="dxa"/>
          </w:tcPr>
          <w:p w14:paraId="67D98F77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komunikacja</w:t>
            </w:r>
          </w:p>
        </w:tc>
        <w:tc>
          <w:tcPr>
            <w:tcW w:w="2127" w:type="dxa"/>
          </w:tcPr>
          <w:p w14:paraId="2061B674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18,09</w:t>
            </w:r>
          </w:p>
        </w:tc>
        <w:tc>
          <w:tcPr>
            <w:tcW w:w="2262" w:type="dxa"/>
          </w:tcPr>
          <w:p w14:paraId="7860DA05" w14:textId="3A7421A9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31A74E39" w14:textId="46D913D6" w:rsidTr="00091859">
        <w:tc>
          <w:tcPr>
            <w:tcW w:w="1769" w:type="dxa"/>
          </w:tcPr>
          <w:p w14:paraId="47629944" w14:textId="53D06E1F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3/4</w:t>
            </w:r>
          </w:p>
        </w:tc>
        <w:tc>
          <w:tcPr>
            <w:tcW w:w="3896" w:type="dxa"/>
          </w:tcPr>
          <w:p w14:paraId="2C9EAD1B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5E63B1C2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10,07</w:t>
            </w:r>
          </w:p>
        </w:tc>
        <w:tc>
          <w:tcPr>
            <w:tcW w:w="2262" w:type="dxa"/>
          </w:tcPr>
          <w:p w14:paraId="10DAC0E7" w14:textId="6C696913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15D468C8" w14:textId="6296A706" w:rsidTr="00091859">
        <w:tc>
          <w:tcPr>
            <w:tcW w:w="1769" w:type="dxa"/>
          </w:tcPr>
          <w:p w14:paraId="7A70A603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3/5</w:t>
            </w:r>
          </w:p>
        </w:tc>
        <w:tc>
          <w:tcPr>
            <w:tcW w:w="3896" w:type="dxa"/>
          </w:tcPr>
          <w:p w14:paraId="4E9DC1F7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15270AC2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21,86</w:t>
            </w:r>
          </w:p>
        </w:tc>
        <w:tc>
          <w:tcPr>
            <w:tcW w:w="2262" w:type="dxa"/>
          </w:tcPr>
          <w:p w14:paraId="48928458" w14:textId="22F0F6D7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09F999F7" w14:textId="2CF0CAD4" w:rsidTr="00091859">
        <w:tc>
          <w:tcPr>
            <w:tcW w:w="1769" w:type="dxa"/>
          </w:tcPr>
          <w:p w14:paraId="10C46BE5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3/6</w:t>
            </w:r>
          </w:p>
        </w:tc>
        <w:tc>
          <w:tcPr>
            <w:tcW w:w="3896" w:type="dxa"/>
          </w:tcPr>
          <w:p w14:paraId="5A6BDC3F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76ED5598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21,99</w:t>
            </w:r>
          </w:p>
        </w:tc>
        <w:tc>
          <w:tcPr>
            <w:tcW w:w="2262" w:type="dxa"/>
          </w:tcPr>
          <w:p w14:paraId="2CA1F398" w14:textId="113A502E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22C08510" w14:textId="491D5176" w:rsidTr="00091859">
        <w:tc>
          <w:tcPr>
            <w:tcW w:w="1769" w:type="dxa"/>
          </w:tcPr>
          <w:p w14:paraId="47944204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3/7</w:t>
            </w:r>
          </w:p>
        </w:tc>
        <w:tc>
          <w:tcPr>
            <w:tcW w:w="3896" w:type="dxa"/>
          </w:tcPr>
          <w:p w14:paraId="1DB57084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54AA425B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14,08</w:t>
            </w:r>
          </w:p>
        </w:tc>
        <w:tc>
          <w:tcPr>
            <w:tcW w:w="2262" w:type="dxa"/>
          </w:tcPr>
          <w:p w14:paraId="04CAF20A" w14:textId="05229F6D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33CAEB36" w14:textId="74258B27" w:rsidTr="00091859">
        <w:tc>
          <w:tcPr>
            <w:tcW w:w="1769" w:type="dxa"/>
          </w:tcPr>
          <w:p w14:paraId="4EBD6EC9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3/8</w:t>
            </w:r>
          </w:p>
        </w:tc>
        <w:tc>
          <w:tcPr>
            <w:tcW w:w="3896" w:type="dxa"/>
          </w:tcPr>
          <w:p w14:paraId="544FE2CB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17BC746B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14,25</w:t>
            </w:r>
          </w:p>
        </w:tc>
        <w:tc>
          <w:tcPr>
            <w:tcW w:w="2262" w:type="dxa"/>
          </w:tcPr>
          <w:p w14:paraId="5F584F6D" w14:textId="1C4ABA3E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59F342DC" w14:textId="1029BF3E" w:rsidTr="00091859">
        <w:tc>
          <w:tcPr>
            <w:tcW w:w="1769" w:type="dxa"/>
          </w:tcPr>
          <w:p w14:paraId="0AAE554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3/9</w:t>
            </w:r>
          </w:p>
        </w:tc>
        <w:tc>
          <w:tcPr>
            <w:tcW w:w="3896" w:type="dxa"/>
          </w:tcPr>
          <w:p w14:paraId="5D0961E6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0AAF">
              <w:rPr>
                <w:rFonts w:ascii="Times New Roman" w:hAnsi="Times New Roman" w:cs="Times New Roman"/>
                <w:color w:val="000000"/>
              </w:rPr>
              <w:t>wc</w:t>
            </w:r>
            <w:proofErr w:type="spellEnd"/>
            <w:r w:rsidRPr="00E30AAF">
              <w:rPr>
                <w:rFonts w:ascii="Times New Roman" w:hAnsi="Times New Roman" w:cs="Times New Roman"/>
                <w:color w:val="000000"/>
              </w:rPr>
              <w:t xml:space="preserve"> dla osób niepełnosprawnych</w:t>
            </w:r>
          </w:p>
        </w:tc>
        <w:tc>
          <w:tcPr>
            <w:tcW w:w="2127" w:type="dxa"/>
          </w:tcPr>
          <w:p w14:paraId="4BFD92BD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6,21</w:t>
            </w:r>
          </w:p>
        </w:tc>
        <w:tc>
          <w:tcPr>
            <w:tcW w:w="2262" w:type="dxa"/>
          </w:tcPr>
          <w:p w14:paraId="2C9A730F" w14:textId="79D7A55A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407C1D15" w14:textId="1DC8BE76" w:rsidTr="00091859">
        <w:tc>
          <w:tcPr>
            <w:tcW w:w="1769" w:type="dxa"/>
          </w:tcPr>
          <w:p w14:paraId="6458E8D5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3896" w:type="dxa"/>
          </w:tcPr>
          <w:p w14:paraId="41E91755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porządkowe</w:t>
            </w:r>
          </w:p>
        </w:tc>
        <w:tc>
          <w:tcPr>
            <w:tcW w:w="2127" w:type="dxa"/>
          </w:tcPr>
          <w:p w14:paraId="2630FD8F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5,17</w:t>
            </w:r>
          </w:p>
        </w:tc>
        <w:tc>
          <w:tcPr>
            <w:tcW w:w="2262" w:type="dxa"/>
          </w:tcPr>
          <w:p w14:paraId="393F6678" w14:textId="60EF5CD0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5C61E74E" w14:textId="1F83A5D1" w:rsidTr="00091859">
        <w:tc>
          <w:tcPr>
            <w:tcW w:w="1769" w:type="dxa"/>
          </w:tcPr>
          <w:p w14:paraId="7474891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3/11</w:t>
            </w:r>
          </w:p>
        </w:tc>
        <w:tc>
          <w:tcPr>
            <w:tcW w:w="3896" w:type="dxa"/>
          </w:tcPr>
          <w:p w14:paraId="35BB343B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69CF9A5E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14,12</w:t>
            </w:r>
          </w:p>
        </w:tc>
        <w:tc>
          <w:tcPr>
            <w:tcW w:w="2262" w:type="dxa"/>
          </w:tcPr>
          <w:p w14:paraId="187CF4FB" w14:textId="08B8E1CC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</w:tr>
      <w:tr w:rsidR="009A1862" w:rsidRPr="00E30AAF" w14:paraId="3AE65473" w14:textId="0F6D9F03" w:rsidTr="00091859">
        <w:tc>
          <w:tcPr>
            <w:tcW w:w="1769" w:type="dxa"/>
          </w:tcPr>
          <w:p w14:paraId="32F38F67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3896" w:type="dxa"/>
          </w:tcPr>
          <w:p w14:paraId="44D123C1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26558BF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13,71</w:t>
            </w:r>
          </w:p>
        </w:tc>
        <w:tc>
          <w:tcPr>
            <w:tcW w:w="2262" w:type="dxa"/>
          </w:tcPr>
          <w:p w14:paraId="7B79EF42" w14:textId="1F4A648B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</w:tr>
      <w:tr w:rsidR="00595F50" w:rsidRPr="00E30AAF" w14:paraId="14001830" w14:textId="4B42298A" w:rsidTr="00091859">
        <w:tc>
          <w:tcPr>
            <w:tcW w:w="1769" w:type="dxa"/>
          </w:tcPr>
          <w:p w14:paraId="31428696" w14:textId="77777777" w:rsidR="00595F50" w:rsidRPr="00E30AAF" w:rsidRDefault="00595F50" w:rsidP="00595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3/13</w:t>
            </w:r>
          </w:p>
        </w:tc>
        <w:tc>
          <w:tcPr>
            <w:tcW w:w="3896" w:type="dxa"/>
          </w:tcPr>
          <w:p w14:paraId="6031F4EB" w14:textId="77777777" w:rsidR="00595F50" w:rsidRPr="00E30AAF" w:rsidRDefault="00595F50" w:rsidP="00595F50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778DBFB2" w14:textId="77777777" w:rsidR="00595F50" w:rsidRPr="00E30AAF" w:rsidRDefault="00595F50" w:rsidP="00595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23,86</w:t>
            </w:r>
          </w:p>
        </w:tc>
        <w:tc>
          <w:tcPr>
            <w:tcW w:w="2262" w:type="dxa"/>
          </w:tcPr>
          <w:p w14:paraId="444061E2" w14:textId="71A5EF11" w:rsidR="00595F50" w:rsidRPr="00E30AAF" w:rsidRDefault="00595F50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595F50" w:rsidRPr="00E30AAF" w14:paraId="1BD9974E" w14:textId="3A6D6F43" w:rsidTr="00091859">
        <w:tc>
          <w:tcPr>
            <w:tcW w:w="1769" w:type="dxa"/>
          </w:tcPr>
          <w:p w14:paraId="62AC9B1D" w14:textId="77777777" w:rsidR="00595F50" w:rsidRPr="00E30AAF" w:rsidRDefault="00595F50" w:rsidP="00595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3/14</w:t>
            </w:r>
          </w:p>
        </w:tc>
        <w:tc>
          <w:tcPr>
            <w:tcW w:w="3896" w:type="dxa"/>
          </w:tcPr>
          <w:p w14:paraId="12C791C9" w14:textId="77777777" w:rsidR="00595F50" w:rsidRPr="00E30AAF" w:rsidRDefault="00595F50" w:rsidP="00595F50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0D30953A" w14:textId="77777777" w:rsidR="00595F50" w:rsidRPr="00E30AAF" w:rsidRDefault="00595F50" w:rsidP="00595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17,29</w:t>
            </w:r>
          </w:p>
        </w:tc>
        <w:tc>
          <w:tcPr>
            <w:tcW w:w="2262" w:type="dxa"/>
          </w:tcPr>
          <w:p w14:paraId="135235E8" w14:textId="05D163F4" w:rsidR="00595F50" w:rsidRPr="00E30AAF" w:rsidRDefault="00595F50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1C0D0C73" w14:textId="017B410E" w:rsidTr="00091859">
        <w:tc>
          <w:tcPr>
            <w:tcW w:w="1769" w:type="dxa"/>
          </w:tcPr>
          <w:p w14:paraId="058E5EE3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3/15</w:t>
            </w:r>
          </w:p>
        </w:tc>
        <w:tc>
          <w:tcPr>
            <w:tcW w:w="3896" w:type="dxa"/>
          </w:tcPr>
          <w:p w14:paraId="41DACBE2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01CC7765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14,60</w:t>
            </w:r>
          </w:p>
        </w:tc>
        <w:tc>
          <w:tcPr>
            <w:tcW w:w="2262" w:type="dxa"/>
          </w:tcPr>
          <w:p w14:paraId="707B7300" w14:textId="20EEE018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</w:tr>
      <w:tr w:rsidR="009A1862" w:rsidRPr="00E30AAF" w14:paraId="28A39BFE" w14:textId="0F3F9CC2" w:rsidTr="00091859">
        <w:tc>
          <w:tcPr>
            <w:tcW w:w="1769" w:type="dxa"/>
          </w:tcPr>
          <w:p w14:paraId="3BA35872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3/16</w:t>
            </w:r>
          </w:p>
        </w:tc>
        <w:tc>
          <w:tcPr>
            <w:tcW w:w="3896" w:type="dxa"/>
          </w:tcPr>
          <w:p w14:paraId="0484CE88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75F3E4F6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15,23</w:t>
            </w:r>
          </w:p>
        </w:tc>
        <w:tc>
          <w:tcPr>
            <w:tcW w:w="2262" w:type="dxa"/>
          </w:tcPr>
          <w:p w14:paraId="166D7999" w14:textId="0717CE84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</w:tr>
      <w:tr w:rsidR="009A1862" w:rsidRPr="00E30AAF" w14:paraId="64040AD3" w14:textId="42AEF883" w:rsidTr="00091859">
        <w:tc>
          <w:tcPr>
            <w:tcW w:w="1769" w:type="dxa"/>
          </w:tcPr>
          <w:p w14:paraId="27A42509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3/17</w:t>
            </w:r>
          </w:p>
        </w:tc>
        <w:tc>
          <w:tcPr>
            <w:tcW w:w="3896" w:type="dxa"/>
          </w:tcPr>
          <w:p w14:paraId="5F2D81DD" w14:textId="77777777" w:rsidR="009A1862" w:rsidRPr="00E30AAF" w:rsidRDefault="009A1862" w:rsidP="009A1862">
            <w:pPr>
              <w:jc w:val="both"/>
              <w:rPr>
                <w:rFonts w:ascii="Times New Roman" w:hAnsi="Times New Roman" w:cs="Times New Roman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biurowe</w:t>
            </w:r>
          </w:p>
        </w:tc>
        <w:tc>
          <w:tcPr>
            <w:tcW w:w="2127" w:type="dxa"/>
          </w:tcPr>
          <w:p w14:paraId="6FDBF2F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16,32</w:t>
            </w:r>
          </w:p>
        </w:tc>
        <w:tc>
          <w:tcPr>
            <w:tcW w:w="2262" w:type="dxa"/>
          </w:tcPr>
          <w:p w14:paraId="4D808BDC" w14:textId="375A509B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</w:tr>
      <w:tr w:rsidR="009A1862" w:rsidRPr="00E30AAF" w14:paraId="671FC864" w14:textId="1C14D44B" w:rsidTr="00091859">
        <w:tc>
          <w:tcPr>
            <w:tcW w:w="1769" w:type="dxa"/>
          </w:tcPr>
          <w:p w14:paraId="0A20237D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3/18</w:t>
            </w:r>
          </w:p>
        </w:tc>
        <w:tc>
          <w:tcPr>
            <w:tcW w:w="3896" w:type="dxa"/>
          </w:tcPr>
          <w:p w14:paraId="0DFE15EE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socjalne</w:t>
            </w:r>
          </w:p>
        </w:tc>
        <w:tc>
          <w:tcPr>
            <w:tcW w:w="2127" w:type="dxa"/>
          </w:tcPr>
          <w:p w14:paraId="679C02AE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17,60</w:t>
            </w:r>
          </w:p>
        </w:tc>
        <w:tc>
          <w:tcPr>
            <w:tcW w:w="2262" w:type="dxa"/>
          </w:tcPr>
          <w:p w14:paraId="6620FE76" w14:textId="01B85C56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33184A84" w14:textId="30425A1D" w:rsidTr="00091859">
        <w:tc>
          <w:tcPr>
            <w:tcW w:w="1769" w:type="dxa"/>
          </w:tcPr>
          <w:p w14:paraId="495795D8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3/19</w:t>
            </w:r>
          </w:p>
        </w:tc>
        <w:tc>
          <w:tcPr>
            <w:tcW w:w="3896" w:type="dxa"/>
          </w:tcPr>
          <w:p w14:paraId="401C606D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 xml:space="preserve">przedsionek </w:t>
            </w:r>
            <w:proofErr w:type="spellStart"/>
            <w:r w:rsidRPr="00E30AAF">
              <w:rPr>
                <w:rFonts w:ascii="Times New Roman" w:hAnsi="Times New Roman" w:cs="Times New Roman"/>
                <w:color w:val="000000"/>
              </w:rPr>
              <w:t>wc</w:t>
            </w:r>
            <w:proofErr w:type="spellEnd"/>
            <w:r w:rsidRPr="00E30AAF">
              <w:rPr>
                <w:rFonts w:ascii="Times New Roman" w:hAnsi="Times New Roman" w:cs="Times New Roman"/>
                <w:color w:val="000000"/>
              </w:rPr>
              <w:t xml:space="preserve"> męski</w:t>
            </w:r>
          </w:p>
        </w:tc>
        <w:tc>
          <w:tcPr>
            <w:tcW w:w="2127" w:type="dxa"/>
          </w:tcPr>
          <w:p w14:paraId="1BAC1116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3,34</w:t>
            </w:r>
          </w:p>
        </w:tc>
        <w:tc>
          <w:tcPr>
            <w:tcW w:w="2262" w:type="dxa"/>
          </w:tcPr>
          <w:p w14:paraId="7C87D263" w14:textId="18BB026C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7DE63FA1" w14:textId="349294F4" w:rsidTr="00091859">
        <w:tc>
          <w:tcPr>
            <w:tcW w:w="1769" w:type="dxa"/>
          </w:tcPr>
          <w:p w14:paraId="45EF7568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3/20</w:t>
            </w:r>
          </w:p>
        </w:tc>
        <w:tc>
          <w:tcPr>
            <w:tcW w:w="3896" w:type="dxa"/>
          </w:tcPr>
          <w:p w14:paraId="0E77ED40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0AAF">
              <w:rPr>
                <w:rFonts w:ascii="Times New Roman" w:hAnsi="Times New Roman" w:cs="Times New Roman"/>
                <w:color w:val="000000"/>
              </w:rPr>
              <w:t>Wc</w:t>
            </w:r>
            <w:proofErr w:type="spellEnd"/>
            <w:r w:rsidRPr="00E30AAF">
              <w:rPr>
                <w:rFonts w:ascii="Times New Roman" w:hAnsi="Times New Roman" w:cs="Times New Roman"/>
                <w:color w:val="000000"/>
              </w:rPr>
              <w:t xml:space="preserve"> męskie</w:t>
            </w:r>
          </w:p>
        </w:tc>
        <w:tc>
          <w:tcPr>
            <w:tcW w:w="2127" w:type="dxa"/>
          </w:tcPr>
          <w:p w14:paraId="29D57B4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2,40</w:t>
            </w:r>
          </w:p>
        </w:tc>
        <w:tc>
          <w:tcPr>
            <w:tcW w:w="2262" w:type="dxa"/>
          </w:tcPr>
          <w:p w14:paraId="7669288F" w14:textId="59589F09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0B465AB7" w14:textId="39361279" w:rsidTr="00091859">
        <w:tc>
          <w:tcPr>
            <w:tcW w:w="1769" w:type="dxa"/>
          </w:tcPr>
          <w:p w14:paraId="05240D96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3/21</w:t>
            </w:r>
          </w:p>
        </w:tc>
        <w:tc>
          <w:tcPr>
            <w:tcW w:w="3896" w:type="dxa"/>
          </w:tcPr>
          <w:p w14:paraId="5329DDFA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 xml:space="preserve">Przedsionek </w:t>
            </w:r>
            <w:proofErr w:type="spellStart"/>
            <w:r w:rsidRPr="00E30AAF">
              <w:rPr>
                <w:rFonts w:ascii="Times New Roman" w:hAnsi="Times New Roman" w:cs="Times New Roman"/>
                <w:color w:val="000000"/>
              </w:rPr>
              <w:t>wc</w:t>
            </w:r>
            <w:proofErr w:type="spellEnd"/>
            <w:r w:rsidRPr="00E30AAF">
              <w:rPr>
                <w:rFonts w:ascii="Times New Roman" w:hAnsi="Times New Roman" w:cs="Times New Roman"/>
                <w:color w:val="000000"/>
              </w:rPr>
              <w:t xml:space="preserve"> damski</w:t>
            </w:r>
          </w:p>
        </w:tc>
        <w:tc>
          <w:tcPr>
            <w:tcW w:w="2127" w:type="dxa"/>
          </w:tcPr>
          <w:p w14:paraId="0835994A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2262" w:type="dxa"/>
          </w:tcPr>
          <w:p w14:paraId="6A6F85B8" w14:textId="37D9F6C9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43B203EE" w14:textId="411E5FF5" w:rsidTr="00091859">
        <w:tc>
          <w:tcPr>
            <w:tcW w:w="1769" w:type="dxa"/>
          </w:tcPr>
          <w:p w14:paraId="2512E61D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3/22</w:t>
            </w:r>
          </w:p>
        </w:tc>
        <w:tc>
          <w:tcPr>
            <w:tcW w:w="3896" w:type="dxa"/>
          </w:tcPr>
          <w:p w14:paraId="6112B2E3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30AAF">
              <w:rPr>
                <w:rFonts w:ascii="Times New Roman" w:hAnsi="Times New Roman" w:cs="Times New Roman"/>
                <w:color w:val="000000"/>
              </w:rPr>
              <w:t>Wc</w:t>
            </w:r>
            <w:proofErr w:type="spellEnd"/>
            <w:r w:rsidRPr="00E30AAF">
              <w:rPr>
                <w:rFonts w:ascii="Times New Roman" w:hAnsi="Times New Roman" w:cs="Times New Roman"/>
                <w:color w:val="000000"/>
              </w:rPr>
              <w:t xml:space="preserve"> damskie</w:t>
            </w:r>
          </w:p>
        </w:tc>
        <w:tc>
          <w:tcPr>
            <w:tcW w:w="2127" w:type="dxa"/>
          </w:tcPr>
          <w:p w14:paraId="25658BD4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2262" w:type="dxa"/>
          </w:tcPr>
          <w:p w14:paraId="45541903" w14:textId="3FDD40AE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4A3EB5F8" w14:textId="2324FC85" w:rsidTr="00091859">
        <w:tc>
          <w:tcPr>
            <w:tcW w:w="1769" w:type="dxa"/>
          </w:tcPr>
          <w:p w14:paraId="1F4D98FB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3/23</w:t>
            </w:r>
          </w:p>
        </w:tc>
        <w:tc>
          <w:tcPr>
            <w:tcW w:w="3896" w:type="dxa"/>
          </w:tcPr>
          <w:p w14:paraId="7EF28EA6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pomieszczenie pomocnicze</w:t>
            </w:r>
          </w:p>
        </w:tc>
        <w:tc>
          <w:tcPr>
            <w:tcW w:w="2127" w:type="dxa"/>
          </w:tcPr>
          <w:p w14:paraId="3A5782B9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3,90</w:t>
            </w:r>
          </w:p>
        </w:tc>
        <w:tc>
          <w:tcPr>
            <w:tcW w:w="2262" w:type="dxa"/>
          </w:tcPr>
          <w:p w14:paraId="5CF84312" w14:textId="26072DE0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9A1862" w:rsidRPr="00E30AAF" w14:paraId="50166BD8" w14:textId="2D2BA772" w:rsidTr="00091859">
        <w:tc>
          <w:tcPr>
            <w:tcW w:w="1769" w:type="dxa"/>
          </w:tcPr>
          <w:p w14:paraId="62D7BEDD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3/24</w:t>
            </w:r>
          </w:p>
        </w:tc>
        <w:tc>
          <w:tcPr>
            <w:tcW w:w="3896" w:type="dxa"/>
          </w:tcPr>
          <w:p w14:paraId="09C200FA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komunikacja</w:t>
            </w:r>
          </w:p>
        </w:tc>
        <w:tc>
          <w:tcPr>
            <w:tcW w:w="2127" w:type="dxa"/>
          </w:tcPr>
          <w:p w14:paraId="72AC1E61" w14:textId="77777777" w:rsidR="009A1862" w:rsidRPr="00E30AAF" w:rsidRDefault="009A1862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9,86</w:t>
            </w:r>
          </w:p>
        </w:tc>
        <w:tc>
          <w:tcPr>
            <w:tcW w:w="2262" w:type="dxa"/>
          </w:tcPr>
          <w:p w14:paraId="7EC37CCE" w14:textId="7C77BBF8" w:rsidR="009A1862" w:rsidRPr="00E30AAF" w:rsidRDefault="009A1862" w:rsidP="00595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AA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</w:tr>
      <w:tr w:rsidR="00595F50" w:rsidRPr="00E30AAF" w14:paraId="63C810F7" w14:textId="37886F19" w:rsidTr="00091859">
        <w:tc>
          <w:tcPr>
            <w:tcW w:w="5665" w:type="dxa"/>
            <w:gridSpan w:val="2"/>
            <w:shd w:val="clear" w:color="auto" w:fill="D9D9D9" w:themeFill="background1" w:themeFillShade="D9"/>
          </w:tcPr>
          <w:p w14:paraId="07341A02" w14:textId="77777777" w:rsidR="00595F50" w:rsidRPr="00E30AAF" w:rsidRDefault="00595F50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SUMA PIĘTO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4D67EB6" w14:textId="77777777" w:rsidR="00595F50" w:rsidRPr="00E30AAF" w:rsidRDefault="00595F50" w:rsidP="009A1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>315,71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081AF225" w14:textId="77777777" w:rsidR="00595F50" w:rsidRPr="00E30AAF" w:rsidRDefault="00595F50" w:rsidP="00595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D3FAF85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F3D4859" w14:textId="77777777" w:rsidR="002D4892" w:rsidRPr="00E30AAF" w:rsidRDefault="002D48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D0D5FAA" w14:textId="77777777" w:rsidR="00263C84" w:rsidRPr="00E30AAF" w:rsidRDefault="00263C8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 xml:space="preserve">Planowane zmiany </w:t>
      </w:r>
    </w:p>
    <w:p w14:paraId="151BD4BA" w14:textId="77777777" w:rsidR="000E7578" w:rsidRPr="00E30AAF" w:rsidRDefault="000A3A8D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Nie przewiduje się zmian </w:t>
      </w:r>
      <w:r w:rsidR="00B14C55" w:rsidRPr="00E30AAF">
        <w:rPr>
          <w:rFonts w:ascii="Times New Roman" w:hAnsi="Times New Roman" w:cs="Times New Roman"/>
        </w:rPr>
        <w:t xml:space="preserve">w zakresie powierzchni poszczególnych pomieszczeń objętych robotami </w:t>
      </w:r>
    </w:p>
    <w:p w14:paraId="67BCA07C" w14:textId="77777777" w:rsidR="000A3A8D" w:rsidRPr="00E30AAF" w:rsidRDefault="000A3A8D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5A8BC" w14:textId="77777777" w:rsidR="005B088B" w:rsidRPr="00E30AAF" w:rsidRDefault="009C09BC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</w:rPr>
        <w:t xml:space="preserve"> </w:t>
      </w:r>
      <w:r w:rsidR="00F51631" w:rsidRPr="00E30AAF">
        <w:rPr>
          <w:rFonts w:ascii="Times New Roman" w:hAnsi="Times New Roman" w:cs="Times New Roman"/>
          <w:b/>
          <w:bCs/>
        </w:rPr>
        <w:t>7</w:t>
      </w:r>
      <w:r w:rsidR="000C2F45" w:rsidRPr="00E30AAF">
        <w:rPr>
          <w:rFonts w:ascii="Times New Roman" w:hAnsi="Times New Roman" w:cs="Times New Roman"/>
          <w:b/>
          <w:bCs/>
        </w:rPr>
        <w:t>.</w:t>
      </w:r>
      <w:r w:rsidR="005B088B" w:rsidRPr="00E30AAF">
        <w:rPr>
          <w:rFonts w:ascii="Times New Roman" w:hAnsi="Times New Roman" w:cs="Times New Roman"/>
          <w:b/>
          <w:bCs/>
        </w:rPr>
        <w:t xml:space="preserve"> </w:t>
      </w:r>
      <w:r w:rsidR="00870D2F" w:rsidRPr="00E30AAF">
        <w:rPr>
          <w:rFonts w:ascii="Times New Roman" w:hAnsi="Times New Roman" w:cs="Times New Roman"/>
          <w:b/>
          <w:bCs/>
        </w:rPr>
        <w:t>Rozwiązania konstrukcyjn</w:t>
      </w:r>
      <w:r w:rsidR="00C14117" w:rsidRPr="00E30AAF">
        <w:rPr>
          <w:rFonts w:ascii="Times New Roman" w:hAnsi="Times New Roman" w:cs="Times New Roman"/>
          <w:b/>
          <w:bCs/>
        </w:rPr>
        <w:t>o-materiałowe</w:t>
      </w:r>
    </w:p>
    <w:p w14:paraId="39071F85" w14:textId="77777777" w:rsidR="00237524" w:rsidRPr="00E30AAF" w:rsidRDefault="0023752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1510862" w14:textId="77777777" w:rsidR="00237524" w:rsidRPr="00E30AAF" w:rsidRDefault="0023752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>Stan istniejący</w:t>
      </w:r>
    </w:p>
    <w:p w14:paraId="7CBB73FC" w14:textId="77777777" w:rsidR="00463025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Budynek </w:t>
      </w:r>
      <w:r w:rsidR="007A5ABB" w:rsidRPr="00E30AAF">
        <w:rPr>
          <w:rFonts w:ascii="Times New Roman" w:hAnsi="Times New Roman" w:cs="Times New Roman"/>
        </w:rPr>
        <w:t xml:space="preserve">posadowiony bezpośrednio na gruncie. </w:t>
      </w:r>
    </w:p>
    <w:p w14:paraId="3E5D8953" w14:textId="77777777" w:rsidR="00463025" w:rsidRPr="00E30AAF" w:rsidRDefault="007A5AB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Ściany</w:t>
      </w:r>
      <w:r w:rsidR="00463025" w:rsidRPr="00E30AAF">
        <w:rPr>
          <w:rFonts w:ascii="Times New Roman" w:hAnsi="Times New Roman" w:cs="Times New Roman"/>
          <w:b/>
          <w:bCs/>
        </w:rPr>
        <w:t>:</w:t>
      </w:r>
    </w:p>
    <w:p w14:paraId="256A1BE2" w14:textId="77777777" w:rsidR="00463025" w:rsidRPr="00E30AAF" w:rsidRDefault="0046302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ściany</w:t>
      </w:r>
      <w:r w:rsidR="007A5ABB" w:rsidRPr="00E30AAF">
        <w:rPr>
          <w:rFonts w:ascii="Times New Roman" w:hAnsi="Times New Roman" w:cs="Times New Roman"/>
        </w:rPr>
        <w:t xml:space="preserve"> </w:t>
      </w:r>
      <w:r w:rsidR="000C7ECB" w:rsidRPr="00E30AAF">
        <w:rPr>
          <w:rFonts w:ascii="Times New Roman" w:hAnsi="Times New Roman" w:cs="Times New Roman"/>
        </w:rPr>
        <w:t xml:space="preserve">nośne oraz ściany zewnętrzne </w:t>
      </w:r>
      <w:r w:rsidR="00870D2F" w:rsidRPr="00E30AAF">
        <w:rPr>
          <w:rFonts w:ascii="Times New Roman" w:hAnsi="Times New Roman" w:cs="Times New Roman"/>
        </w:rPr>
        <w:t>ceramiczne z cegły</w:t>
      </w:r>
      <w:r w:rsidRPr="00E30AAF">
        <w:rPr>
          <w:rFonts w:ascii="Times New Roman" w:hAnsi="Times New Roman" w:cs="Times New Roman"/>
        </w:rPr>
        <w:t xml:space="preserve"> – wykończenie ścian od wewnątrz: tynk wewnętrzny ceramiczno-wapienny </w:t>
      </w:r>
      <w:r w:rsidR="00265B5B" w:rsidRPr="00E30AAF">
        <w:rPr>
          <w:rFonts w:ascii="Times New Roman" w:hAnsi="Times New Roman" w:cs="Times New Roman"/>
        </w:rPr>
        <w:t xml:space="preserve">zatarty gładzią gipsową </w:t>
      </w:r>
    </w:p>
    <w:p w14:paraId="72BC61B3" w14:textId="77777777" w:rsidR="00463025" w:rsidRPr="00E30AAF" w:rsidRDefault="0046302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</w:t>
      </w:r>
      <w:r w:rsidR="009024ED" w:rsidRPr="00E30AAF">
        <w:rPr>
          <w:rFonts w:ascii="Times New Roman" w:hAnsi="Times New Roman" w:cs="Times New Roman"/>
        </w:rPr>
        <w:t>ściany działowe</w:t>
      </w:r>
      <w:r w:rsidRPr="00E30AAF">
        <w:rPr>
          <w:rFonts w:ascii="Times New Roman" w:hAnsi="Times New Roman" w:cs="Times New Roman"/>
        </w:rPr>
        <w:t xml:space="preserve"> </w:t>
      </w:r>
      <w:r w:rsidR="009024ED" w:rsidRPr="00E30AAF">
        <w:rPr>
          <w:rFonts w:ascii="Times New Roman" w:hAnsi="Times New Roman" w:cs="Times New Roman"/>
        </w:rPr>
        <w:t xml:space="preserve">ceramiczne z cegły </w:t>
      </w:r>
      <w:r w:rsidRPr="00E30AAF">
        <w:rPr>
          <w:rFonts w:ascii="Times New Roman" w:hAnsi="Times New Roman" w:cs="Times New Roman"/>
        </w:rPr>
        <w:t>- wykończenie ścian tynk wewnętrzny ceramiczno-wapienny 2 cm i gładź gipsowa 0,5 cm</w:t>
      </w:r>
    </w:p>
    <w:p w14:paraId="3FFCFD7F" w14:textId="77777777" w:rsidR="00463025" w:rsidRPr="00E30AAF" w:rsidRDefault="0046302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lastRenderedPageBreak/>
        <w:t xml:space="preserve">- ściany działowe </w:t>
      </w:r>
      <w:r w:rsidR="009024ED" w:rsidRPr="00E30AAF">
        <w:rPr>
          <w:rFonts w:ascii="Times New Roman" w:hAnsi="Times New Roman" w:cs="Times New Roman"/>
        </w:rPr>
        <w:t>z płyt gipsowo – kartonowych</w:t>
      </w:r>
      <w:r w:rsidRPr="00E30AAF">
        <w:rPr>
          <w:rFonts w:ascii="Times New Roman" w:hAnsi="Times New Roman" w:cs="Times New Roman"/>
        </w:rPr>
        <w:t xml:space="preserve"> z wypełnieniem z wełny mineralnej szklanej</w:t>
      </w:r>
    </w:p>
    <w:p w14:paraId="6795D982" w14:textId="77777777" w:rsidR="00463025" w:rsidRPr="00E30AAF" w:rsidRDefault="00870D2F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Strop</w:t>
      </w:r>
      <w:r w:rsidR="00463025" w:rsidRPr="00E30AAF">
        <w:rPr>
          <w:rFonts w:ascii="Times New Roman" w:hAnsi="Times New Roman" w:cs="Times New Roman"/>
          <w:b/>
          <w:bCs/>
        </w:rPr>
        <w:t>y:</w:t>
      </w:r>
    </w:p>
    <w:p w14:paraId="7AC65166" w14:textId="77777777" w:rsidR="00463025" w:rsidRPr="00E30AAF" w:rsidRDefault="0046302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strop </w:t>
      </w:r>
      <w:r w:rsidR="00870D2F" w:rsidRPr="00E30AAF">
        <w:rPr>
          <w:rFonts w:ascii="Times New Roman" w:hAnsi="Times New Roman" w:cs="Times New Roman"/>
        </w:rPr>
        <w:t>nad piwnicą – ceramiczny, odcinkowy</w:t>
      </w:r>
      <w:r w:rsidRPr="00E30AAF">
        <w:rPr>
          <w:rFonts w:ascii="Times New Roman" w:hAnsi="Times New Roman" w:cs="Times New Roman"/>
        </w:rPr>
        <w:t>,</w:t>
      </w:r>
    </w:p>
    <w:p w14:paraId="252DBBF4" w14:textId="77777777" w:rsidR="0066214D" w:rsidRPr="00E30AAF" w:rsidRDefault="0046302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s</w:t>
      </w:r>
      <w:r w:rsidR="00870D2F" w:rsidRPr="00E30AAF">
        <w:rPr>
          <w:rFonts w:ascii="Times New Roman" w:hAnsi="Times New Roman" w:cs="Times New Roman"/>
        </w:rPr>
        <w:t>trop nad parterem</w:t>
      </w:r>
      <w:r w:rsidRPr="00E30AAF">
        <w:rPr>
          <w:rFonts w:ascii="Times New Roman" w:hAnsi="Times New Roman" w:cs="Times New Roman"/>
        </w:rPr>
        <w:t xml:space="preserve"> - </w:t>
      </w:r>
      <w:r w:rsidR="00870D2F" w:rsidRPr="00E30AAF">
        <w:rPr>
          <w:rFonts w:ascii="Times New Roman" w:hAnsi="Times New Roman" w:cs="Times New Roman"/>
        </w:rPr>
        <w:t xml:space="preserve"> żelbetowy</w:t>
      </w:r>
      <w:r w:rsidR="0066214D" w:rsidRPr="00E30AAF">
        <w:rPr>
          <w:rFonts w:ascii="Times New Roman" w:hAnsi="Times New Roman" w:cs="Times New Roman"/>
        </w:rPr>
        <w:t xml:space="preserve">, </w:t>
      </w:r>
      <w:r w:rsidRPr="00E30AAF">
        <w:rPr>
          <w:rFonts w:ascii="Times New Roman" w:hAnsi="Times New Roman" w:cs="Times New Roman"/>
        </w:rPr>
        <w:t xml:space="preserve"> do stropu zamocowany sufit podwieszany </w:t>
      </w:r>
      <w:r w:rsidR="0066214D" w:rsidRPr="00E30AAF">
        <w:rPr>
          <w:rFonts w:ascii="Times New Roman" w:hAnsi="Times New Roman" w:cs="Times New Roman"/>
        </w:rPr>
        <w:t xml:space="preserve">typu </w:t>
      </w:r>
      <w:proofErr w:type="spellStart"/>
      <w:r w:rsidR="0066214D" w:rsidRPr="00E30AAF">
        <w:rPr>
          <w:rFonts w:ascii="Times New Roman" w:hAnsi="Times New Roman" w:cs="Times New Roman"/>
        </w:rPr>
        <w:t>Ekophon</w:t>
      </w:r>
      <w:proofErr w:type="spellEnd"/>
      <w:r w:rsidR="0066214D" w:rsidRPr="00E30AAF">
        <w:rPr>
          <w:rFonts w:ascii="Times New Roman" w:hAnsi="Times New Roman" w:cs="Times New Roman"/>
        </w:rPr>
        <w:t>. Pomiędzy stropem a sufitem podwieszanym przestrzeń instalacyjna 95-175 cm</w:t>
      </w:r>
      <w:r w:rsidR="00870D2F" w:rsidRPr="00E30AAF">
        <w:rPr>
          <w:rFonts w:ascii="Times New Roman" w:hAnsi="Times New Roman" w:cs="Times New Roman"/>
        </w:rPr>
        <w:t xml:space="preserve"> </w:t>
      </w:r>
    </w:p>
    <w:p w14:paraId="669049E4" w14:textId="77777777" w:rsidR="001F2138" w:rsidRPr="00E30AAF" w:rsidRDefault="001F2138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strop nad piętrem - </w:t>
      </w:r>
      <w:r w:rsidR="0066214D" w:rsidRPr="00E30AAF">
        <w:rPr>
          <w:rFonts w:ascii="Times New Roman" w:hAnsi="Times New Roman" w:cs="Times New Roman"/>
        </w:rPr>
        <w:t>s</w:t>
      </w:r>
      <w:r w:rsidR="00870D2F" w:rsidRPr="00E30AAF">
        <w:rPr>
          <w:rFonts w:ascii="Times New Roman" w:hAnsi="Times New Roman" w:cs="Times New Roman"/>
        </w:rPr>
        <w:t>tropodach żelbetowy wykonany z płyt WPS na belkach stalowych</w:t>
      </w:r>
      <w:r w:rsidRPr="00E30AAF">
        <w:rPr>
          <w:rFonts w:ascii="Times New Roman" w:hAnsi="Times New Roman" w:cs="Times New Roman"/>
        </w:rPr>
        <w:t xml:space="preserve">, do stropu zamocowany sufit podwieszany typu </w:t>
      </w:r>
      <w:proofErr w:type="spellStart"/>
      <w:r w:rsidRPr="00E30AAF">
        <w:rPr>
          <w:rFonts w:ascii="Times New Roman" w:hAnsi="Times New Roman" w:cs="Times New Roman"/>
        </w:rPr>
        <w:t>Ekophon</w:t>
      </w:r>
      <w:proofErr w:type="spellEnd"/>
      <w:r w:rsidRPr="00E30AAF">
        <w:rPr>
          <w:rFonts w:ascii="Times New Roman" w:hAnsi="Times New Roman" w:cs="Times New Roman"/>
        </w:rPr>
        <w:t xml:space="preserve">. Pomiędzy stropem a sufitem podwieszanym przestrzeń instalacyjna 37-67 cm </w:t>
      </w:r>
    </w:p>
    <w:p w14:paraId="486FB041" w14:textId="77777777" w:rsidR="00237524" w:rsidRPr="00E30AAF" w:rsidRDefault="0023752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Drzwi:</w:t>
      </w:r>
    </w:p>
    <w:p w14:paraId="7FC99430" w14:textId="77777777" w:rsidR="00C14117" w:rsidRPr="00E30AAF" w:rsidRDefault="0023752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Drzwi wewnętrzne do pomieszczeń biurowych płytowe gładkie </w:t>
      </w:r>
      <w:r w:rsidR="00C14117" w:rsidRPr="00E30AAF">
        <w:rPr>
          <w:rFonts w:ascii="Times New Roman" w:hAnsi="Times New Roman" w:cs="Times New Roman"/>
        </w:rPr>
        <w:t xml:space="preserve">malowane </w:t>
      </w:r>
      <w:r w:rsidRPr="00E30AAF">
        <w:rPr>
          <w:rFonts w:ascii="Times New Roman" w:hAnsi="Times New Roman" w:cs="Times New Roman"/>
        </w:rPr>
        <w:t xml:space="preserve">w kolorze białym. Drzwi wyposażone w zamki patentowe </w:t>
      </w:r>
      <w:r w:rsidR="00C14117" w:rsidRPr="00E30AAF">
        <w:rPr>
          <w:rFonts w:ascii="Times New Roman" w:hAnsi="Times New Roman" w:cs="Times New Roman"/>
        </w:rPr>
        <w:t>i okucia systemowe w kolorze srebrnym.</w:t>
      </w:r>
    </w:p>
    <w:p w14:paraId="7346E8D3" w14:textId="77777777" w:rsidR="00C14117" w:rsidRPr="00E30AAF" w:rsidRDefault="00C14117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25EDC5E" w14:textId="77777777" w:rsidR="00C14117" w:rsidRPr="00E30AAF" w:rsidRDefault="00C14117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30AAF">
        <w:rPr>
          <w:rFonts w:ascii="Times New Roman" w:hAnsi="Times New Roman" w:cs="Times New Roman"/>
          <w:b/>
          <w:bCs/>
          <w:u w:val="single"/>
        </w:rPr>
        <w:t xml:space="preserve">Planowane zmiany </w:t>
      </w:r>
    </w:p>
    <w:p w14:paraId="0C38C36A" w14:textId="47A949BF" w:rsidR="00C14117" w:rsidRPr="00E30AAF" w:rsidRDefault="0098457C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Planowane roboty wykończeniowe nie ingerują w architekturę budynku ani w jego elementy konstrukcyjne. </w:t>
      </w:r>
      <w:r w:rsidR="00C14117" w:rsidRPr="00E30AAF">
        <w:rPr>
          <w:rFonts w:ascii="Times New Roman" w:hAnsi="Times New Roman" w:cs="Times New Roman"/>
        </w:rPr>
        <w:t>Planuje się przeprowadzenie prac remontowych we wszystkich pomieszczeniach zlokalizowanych na parterze w niezależnej  częś</w:t>
      </w:r>
      <w:r w:rsidR="00723071">
        <w:rPr>
          <w:rFonts w:ascii="Times New Roman" w:hAnsi="Times New Roman" w:cs="Times New Roman"/>
        </w:rPr>
        <w:t>ci</w:t>
      </w:r>
      <w:r w:rsidR="00C14117" w:rsidRPr="00E30AAF">
        <w:rPr>
          <w:rFonts w:ascii="Times New Roman" w:hAnsi="Times New Roman" w:cs="Times New Roman"/>
        </w:rPr>
        <w:t xml:space="preserve"> zlokalizowanej w prawym skrzydle budynku z wejściem od strony szczytowej oraz na piętrze. </w:t>
      </w:r>
    </w:p>
    <w:p w14:paraId="78AD7500" w14:textId="77777777" w:rsidR="00895394" w:rsidRPr="00E30AAF" w:rsidRDefault="00895394" w:rsidP="0089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6E7A60" w14:textId="77777777" w:rsidR="00895394" w:rsidRPr="00E30AAF" w:rsidRDefault="00895394" w:rsidP="0089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Przed przyst</w:t>
      </w:r>
      <w:r w:rsidRPr="00E30AAF">
        <w:rPr>
          <w:rFonts w:ascii="Times New Roman" w:eastAsia="Arial" w:hAnsi="Times New Roman" w:cs="Times New Roman"/>
          <w:b/>
          <w:bCs/>
        </w:rPr>
        <w:t>ą</w:t>
      </w:r>
      <w:r w:rsidRPr="00E30AAF">
        <w:rPr>
          <w:rFonts w:ascii="Times New Roman" w:hAnsi="Times New Roman" w:cs="Times New Roman"/>
          <w:b/>
          <w:bCs/>
        </w:rPr>
        <w:t>pieniem do prac budowlanych elementy nie przeznaczone do remontu w szczególności: stolarka okienna, stolarka drzwiowa, podłogi należy zabezpieczyć przed uszkodzeniem w trakcie prowadzenia robót.</w:t>
      </w:r>
    </w:p>
    <w:p w14:paraId="76598977" w14:textId="77777777" w:rsidR="00895394" w:rsidRPr="00E30AAF" w:rsidRDefault="0089539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FB9D34" w14:textId="059D657F" w:rsidR="00C14117" w:rsidRPr="00E30AAF" w:rsidRDefault="00595F5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8. </w:t>
      </w:r>
      <w:r w:rsidR="00C14117" w:rsidRPr="00E30AAF">
        <w:rPr>
          <w:rFonts w:ascii="Times New Roman" w:hAnsi="Times New Roman" w:cs="Times New Roman"/>
          <w:b/>
          <w:bCs/>
        </w:rPr>
        <w:t xml:space="preserve">Zakres planowanych robót wykończeniowych obejmuje: </w:t>
      </w:r>
    </w:p>
    <w:p w14:paraId="46CAC136" w14:textId="77777777" w:rsidR="00C80315" w:rsidRPr="00E30AAF" w:rsidRDefault="00C8031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</w:p>
    <w:p w14:paraId="6B630EFA" w14:textId="62CC7530" w:rsidR="00C14117" w:rsidRPr="00E30AAF" w:rsidRDefault="00595F5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8.1 </w:t>
      </w:r>
      <w:r w:rsidR="006A4E89" w:rsidRPr="00E30AAF">
        <w:rPr>
          <w:rFonts w:ascii="Times New Roman" w:hAnsi="Times New Roman" w:cs="Times New Roman"/>
          <w:b/>
          <w:bCs/>
        </w:rPr>
        <w:t>PRACE ROZBIÓRKOWE</w:t>
      </w:r>
    </w:p>
    <w:p w14:paraId="52428F45" w14:textId="77777777" w:rsidR="007B70CA" w:rsidRPr="00E30AAF" w:rsidRDefault="00C8031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 zakresie prac rozbiórkowych projektuje się</w:t>
      </w:r>
      <w:r w:rsidR="007B70CA" w:rsidRPr="00E30AAF">
        <w:rPr>
          <w:rFonts w:ascii="Times New Roman" w:hAnsi="Times New Roman" w:cs="Times New Roman"/>
        </w:rPr>
        <w:t>:</w:t>
      </w:r>
    </w:p>
    <w:p w14:paraId="5E7F2D0C" w14:textId="3A47CD4A" w:rsidR="007B70CA" w:rsidRPr="003D4EDB" w:rsidRDefault="007B70CA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0AAF">
        <w:rPr>
          <w:rFonts w:ascii="Times New Roman" w:hAnsi="Times New Roman" w:cs="Times New Roman"/>
        </w:rPr>
        <w:t xml:space="preserve">- </w:t>
      </w:r>
      <w:r w:rsidR="00C80315" w:rsidRPr="00E30AAF">
        <w:rPr>
          <w:rFonts w:ascii="Times New Roman" w:hAnsi="Times New Roman" w:cs="Times New Roman"/>
        </w:rPr>
        <w:t>wykucie otworu drzwiowego i jego obrobienie</w:t>
      </w:r>
      <w:r w:rsidRPr="00E30AAF">
        <w:rPr>
          <w:rFonts w:ascii="Times New Roman" w:hAnsi="Times New Roman" w:cs="Times New Roman"/>
        </w:rPr>
        <w:t xml:space="preserve"> - wykonanie i obrobienie otworu do osadzenia stolarki drzwiowej </w:t>
      </w:r>
      <w:r w:rsidRPr="003D4EDB">
        <w:rPr>
          <w:rFonts w:ascii="Times New Roman" w:hAnsi="Times New Roman" w:cs="Times New Roman"/>
          <w:color w:val="000000" w:themeColor="text1"/>
        </w:rPr>
        <w:t>o wymiarach 90/200</w:t>
      </w:r>
      <w:r w:rsidR="00E37A7D" w:rsidRPr="003D4EDB">
        <w:rPr>
          <w:rFonts w:ascii="Times New Roman" w:hAnsi="Times New Roman" w:cs="Times New Roman"/>
          <w:color w:val="000000" w:themeColor="text1"/>
        </w:rPr>
        <w:t xml:space="preserve"> w ścianie działowej z płyt gipsowo kartonowych</w:t>
      </w:r>
      <w:r w:rsidR="00595F50" w:rsidRPr="003D4EDB">
        <w:rPr>
          <w:rFonts w:ascii="Times New Roman" w:hAnsi="Times New Roman" w:cs="Times New Roman"/>
          <w:color w:val="000000" w:themeColor="text1"/>
        </w:rPr>
        <w:t>,</w:t>
      </w:r>
      <w:r w:rsidR="00E37A7D" w:rsidRPr="003D4EDB">
        <w:rPr>
          <w:rFonts w:ascii="Times New Roman" w:hAnsi="Times New Roman" w:cs="Times New Roman"/>
          <w:color w:val="000000" w:themeColor="text1"/>
        </w:rPr>
        <w:t xml:space="preserve"> między pomieszczeniami 3/11 i 3/12</w:t>
      </w:r>
    </w:p>
    <w:p w14:paraId="20068D47" w14:textId="39C61DC6" w:rsidR="004968BC" w:rsidRPr="003D4EDB" w:rsidRDefault="007B70CA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4EDB">
        <w:rPr>
          <w:rFonts w:ascii="Times New Roman" w:hAnsi="Times New Roman" w:cs="Times New Roman"/>
          <w:color w:val="000000" w:themeColor="text1"/>
        </w:rPr>
        <w:t>- wy</w:t>
      </w:r>
      <w:r w:rsidR="00AC34FD" w:rsidRPr="003D4EDB">
        <w:rPr>
          <w:rFonts w:ascii="Times New Roman" w:hAnsi="Times New Roman" w:cs="Times New Roman"/>
          <w:color w:val="000000" w:themeColor="text1"/>
        </w:rPr>
        <w:t>cięcie</w:t>
      </w:r>
      <w:r w:rsidRPr="003D4EDB">
        <w:rPr>
          <w:rFonts w:ascii="Times New Roman" w:hAnsi="Times New Roman" w:cs="Times New Roman"/>
          <w:color w:val="000000" w:themeColor="text1"/>
        </w:rPr>
        <w:t xml:space="preserve"> i obrobienie</w:t>
      </w:r>
      <w:r w:rsidR="00354ACB" w:rsidRPr="003D4EDB">
        <w:rPr>
          <w:rFonts w:ascii="Times New Roman" w:hAnsi="Times New Roman" w:cs="Times New Roman"/>
          <w:color w:val="000000" w:themeColor="text1"/>
        </w:rPr>
        <w:t xml:space="preserve"> </w:t>
      </w:r>
      <w:r w:rsidR="00595F50" w:rsidRPr="003D4EDB">
        <w:rPr>
          <w:rFonts w:ascii="Times New Roman" w:hAnsi="Times New Roman" w:cs="Times New Roman"/>
          <w:color w:val="000000" w:themeColor="text1"/>
        </w:rPr>
        <w:t>3</w:t>
      </w:r>
      <w:r w:rsidRPr="003D4EDB">
        <w:rPr>
          <w:rFonts w:ascii="Times New Roman" w:hAnsi="Times New Roman" w:cs="Times New Roman"/>
          <w:color w:val="000000" w:themeColor="text1"/>
        </w:rPr>
        <w:t xml:space="preserve"> otworów umożliwiających </w:t>
      </w:r>
      <w:r w:rsidR="00AC34FD" w:rsidRPr="003D4EDB">
        <w:rPr>
          <w:rFonts w:ascii="Times New Roman" w:hAnsi="Times New Roman" w:cs="Times New Roman"/>
          <w:color w:val="000000" w:themeColor="text1"/>
        </w:rPr>
        <w:t xml:space="preserve">swobodny </w:t>
      </w:r>
      <w:r w:rsidRPr="003D4EDB">
        <w:rPr>
          <w:rFonts w:ascii="Times New Roman" w:hAnsi="Times New Roman" w:cs="Times New Roman"/>
          <w:color w:val="000000" w:themeColor="text1"/>
        </w:rPr>
        <w:t>dostęp do pionów instalacji wodnej</w:t>
      </w:r>
      <w:r w:rsidR="009E47E2" w:rsidRPr="003D4EDB">
        <w:rPr>
          <w:rFonts w:ascii="Times New Roman" w:hAnsi="Times New Roman" w:cs="Times New Roman"/>
          <w:color w:val="000000" w:themeColor="text1"/>
        </w:rPr>
        <w:t>,</w:t>
      </w:r>
      <w:r w:rsidR="00354ACB" w:rsidRPr="003D4EDB">
        <w:rPr>
          <w:rFonts w:ascii="Times New Roman" w:hAnsi="Times New Roman" w:cs="Times New Roman"/>
          <w:color w:val="000000" w:themeColor="text1"/>
        </w:rPr>
        <w:t xml:space="preserve"> </w:t>
      </w:r>
      <w:r w:rsidR="00AC34FD" w:rsidRPr="003D4EDB">
        <w:rPr>
          <w:rFonts w:ascii="Times New Roman" w:hAnsi="Times New Roman" w:cs="Times New Roman"/>
          <w:color w:val="000000" w:themeColor="text1"/>
        </w:rPr>
        <w:t>umożliwiający</w:t>
      </w:r>
      <w:r w:rsidR="009E47E2" w:rsidRPr="003D4EDB">
        <w:rPr>
          <w:rFonts w:ascii="Times New Roman" w:hAnsi="Times New Roman" w:cs="Times New Roman"/>
          <w:color w:val="000000" w:themeColor="text1"/>
        </w:rPr>
        <w:t>ch</w:t>
      </w:r>
      <w:r w:rsidR="00AC34FD" w:rsidRPr="003D4EDB">
        <w:rPr>
          <w:rFonts w:ascii="Times New Roman" w:hAnsi="Times New Roman" w:cs="Times New Roman"/>
          <w:color w:val="000000" w:themeColor="text1"/>
        </w:rPr>
        <w:t xml:space="preserve"> montaż wodomierzy – po uprzednim demontażu płytek (starając się nie uszkodzić demontowanych płytek – celem </w:t>
      </w:r>
      <w:r w:rsidR="009E47E2" w:rsidRPr="003D4EDB">
        <w:rPr>
          <w:rFonts w:ascii="Times New Roman" w:hAnsi="Times New Roman" w:cs="Times New Roman"/>
          <w:color w:val="000000" w:themeColor="text1"/>
        </w:rPr>
        <w:t xml:space="preserve">ewentualnego </w:t>
      </w:r>
      <w:r w:rsidR="00AC34FD" w:rsidRPr="003D4EDB">
        <w:rPr>
          <w:rFonts w:ascii="Times New Roman" w:hAnsi="Times New Roman" w:cs="Times New Roman"/>
          <w:color w:val="000000" w:themeColor="text1"/>
        </w:rPr>
        <w:t>dalszego wykorzystania)</w:t>
      </w:r>
      <w:r w:rsidR="004968BC" w:rsidRPr="003D4EDB">
        <w:rPr>
          <w:rFonts w:ascii="Times New Roman" w:hAnsi="Times New Roman" w:cs="Times New Roman"/>
          <w:color w:val="000000" w:themeColor="text1"/>
        </w:rPr>
        <w:t xml:space="preserve">. </w:t>
      </w:r>
    </w:p>
    <w:p w14:paraId="4FEFFD2D" w14:textId="6917514D" w:rsidR="009E47E2" w:rsidRPr="003D4EDB" w:rsidRDefault="004968BC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3" w:name="_Hlk14201497"/>
      <w:r w:rsidRPr="003D4EDB">
        <w:rPr>
          <w:rFonts w:ascii="Times New Roman" w:hAnsi="Times New Roman" w:cs="Times New Roman"/>
          <w:color w:val="000000" w:themeColor="text1"/>
        </w:rPr>
        <w:t xml:space="preserve">- </w:t>
      </w:r>
      <w:r w:rsidR="00F1610E" w:rsidRPr="003D4EDB">
        <w:rPr>
          <w:rFonts w:ascii="Times New Roman" w:hAnsi="Times New Roman" w:cs="Times New Roman"/>
          <w:color w:val="000000" w:themeColor="text1"/>
        </w:rPr>
        <w:t>w</w:t>
      </w:r>
      <w:r w:rsidRPr="003D4EDB">
        <w:rPr>
          <w:rFonts w:ascii="Times New Roman" w:hAnsi="Times New Roman" w:cs="Times New Roman"/>
          <w:color w:val="000000" w:themeColor="text1"/>
        </w:rPr>
        <w:t xml:space="preserve">ykucie bruzd montażowych dla przewodów p/t prowadzonych po ścianach od sufitu podwieszanego do </w:t>
      </w:r>
      <w:r w:rsidR="00595F50" w:rsidRPr="003D4EDB">
        <w:rPr>
          <w:rFonts w:ascii="Times New Roman" w:hAnsi="Times New Roman" w:cs="Times New Roman"/>
          <w:color w:val="000000" w:themeColor="text1"/>
        </w:rPr>
        <w:t xml:space="preserve">manipulatorów stanowiących </w:t>
      </w:r>
      <w:r w:rsidRPr="003D4EDB">
        <w:rPr>
          <w:rFonts w:ascii="Times New Roman" w:hAnsi="Times New Roman" w:cs="Times New Roman"/>
          <w:color w:val="000000" w:themeColor="text1"/>
        </w:rPr>
        <w:t>element</w:t>
      </w:r>
      <w:r w:rsidR="00595F50" w:rsidRPr="003D4EDB">
        <w:rPr>
          <w:rFonts w:ascii="Times New Roman" w:hAnsi="Times New Roman" w:cs="Times New Roman"/>
          <w:color w:val="000000" w:themeColor="text1"/>
        </w:rPr>
        <w:t>y</w:t>
      </w:r>
      <w:r w:rsidRPr="003D4EDB">
        <w:rPr>
          <w:rFonts w:ascii="Times New Roman" w:hAnsi="Times New Roman" w:cs="Times New Roman"/>
          <w:color w:val="000000" w:themeColor="text1"/>
        </w:rPr>
        <w:t xml:space="preserve"> systemu alarmowego. </w:t>
      </w:r>
    </w:p>
    <w:bookmarkEnd w:id="3"/>
    <w:p w14:paraId="44D07CB1" w14:textId="3CFDC802" w:rsidR="00C80315" w:rsidRDefault="00C8031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4EDB">
        <w:rPr>
          <w:rFonts w:ascii="Times New Roman" w:hAnsi="Times New Roman" w:cs="Times New Roman"/>
        </w:rPr>
        <w:t>Elementy z rozbiórki</w:t>
      </w:r>
      <w:r w:rsidR="009E47E2" w:rsidRPr="003D4EDB">
        <w:rPr>
          <w:rFonts w:ascii="Times New Roman" w:hAnsi="Times New Roman" w:cs="Times New Roman"/>
        </w:rPr>
        <w:t xml:space="preserve"> i </w:t>
      </w:r>
      <w:r w:rsidRPr="003D4EDB">
        <w:rPr>
          <w:rFonts w:ascii="Times New Roman" w:hAnsi="Times New Roman" w:cs="Times New Roman"/>
        </w:rPr>
        <w:t xml:space="preserve"> gruz należy na bieżąco wywozić</w:t>
      </w:r>
      <w:r w:rsidRPr="00E30AAF">
        <w:rPr>
          <w:rFonts w:ascii="Times New Roman" w:hAnsi="Times New Roman" w:cs="Times New Roman"/>
        </w:rPr>
        <w:t xml:space="preserve"> z placu budowy. Wykonawca zobowi</w:t>
      </w:r>
      <w:r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>zany jest do wywiezienia gruzu we własnym zakresie na odpowiednie składowisko odpadów.</w:t>
      </w:r>
    </w:p>
    <w:p w14:paraId="6EEED11C" w14:textId="77777777" w:rsidR="000001D0" w:rsidRPr="00E30AAF" w:rsidRDefault="000001D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4C67DF" w14:textId="77777777" w:rsidR="00C80315" w:rsidRPr="00E30AAF" w:rsidRDefault="00C8031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</w:p>
    <w:p w14:paraId="47399A1F" w14:textId="1F1958BD" w:rsidR="00C14117" w:rsidRPr="00E30AAF" w:rsidRDefault="00595F5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8.2 INSTALOWANIE DRZWI </w:t>
      </w:r>
    </w:p>
    <w:p w14:paraId="07DA7560" w14:textId="77777777" w:rsidR="000A37BC" w:rsidRPr="00E30AAF" w:rsidRDefault="00C80315" w:rsidP="000A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Stolarka drzwiowa wewnętrzna – montaż drzwi </w:t>
      </w:r>
      <w:r w:rsidR="000A37BC" w:rsidRPr="00E30AAF">
        <w:rPr>
          <w:rFonts w:ascii="Times New Roman" w:hAnsi="Times New Roman" w:cs="Times New Roman"/>
        </w:rPr>
        <w:t xml:space="preserve">wewnętrznych </w:t>
      </w:r>
      <w:r w:rsidRPr="00E30AAF">
        <w:rPr>
          <w:rFonts w:ascii="Times New Roman" w:hAnsi="Times New Roman" w:cs="Times New Roman"/>
        </w:rPr>
        <w:t xml:space="preserve">wraz z ościeżnicą we wcześniej wykonanym otworze drzwiowym </w:t>
      </w:r>
      <w:r w:rsidR="000A37BC" w:rsidRPr="00E30AAF">
        <w:rPr>
          <w:rFonts w:ascii="Times New Roman" w:hAnsi="Times New Roman" w:cs="Times New Roman"/>
        </w:rPr>
        <w:t xml:space="preserve">o wymiarach 90/200 w ścianie działowej z płyt gipsowo kartonowych między pomieszczeniami 3/11 i 3/12. Ościeżnice z drewna litego, gładkie, skrzydła drzwi płycinowe, okucia, klamki i szyldy stalowe, kolor biały, malowanie fabryczne. </w:t>
      </w:r>
      <w:r w:rsidRPr="00E30AAF">
        <w:rPr>
          <w:rFonts w:ascii="Times New Roman" w:hAnsi="Times New Roman" w:cs="Times New Roman"/>
        </w:rPr>
        <w:t>Nowe drzwi należy dobrać tak, aby nie różniły się od drzwi już zamontowanych, w tym samym pomieszczeniu biurowym (ustalić w ramach wizji lokalnej).</w:t>
      </w:r>
      <w:r w:rsidR="000A37BC" w:rsidRPr="00E30AAF">
        <w:rPr>
          <w:rFonts w:ascii="Times New Roman" w:hAnsi="Times New Roman" w:cs="Times New Roman"/>
        </w:rPr>
        <w:t xml:space="preserve"> </w:t>
      </w:r>
    </w:p>
    <w:p w14:paraId="62D59CBE" w14:textId="77777777" w:rsidR="00C80315" w:rsidRPr="00E30AAF" w:rsidRDefault="000A37BC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  <w:r w:rsidRPr="00E30AAF">
        <w:rPr>
          <w:rFonts w:ascii="Times New Roman" w:hAnsi="Times New Roman" w:cs="Times New Roman"/>
        </w:rPr>
        <w:t xml:space="preserve"> </w:t>
      </w:r>
    </w:p>
    <w:p w14:paraId="37EB200E" w14:textId="067525F0" w:rsidR="00C14117" w:rsidRPr="00E30AAF" w:rsidRDefault="00595F5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8.3 </w:t>
      </w:r>
      <w:r w:rsidR="006A4E89" w:rsidRPr="00E30AAF">
        <w:rPr>
          <w:rFonts w:ascii="Times New Roman" w:hAnsi="Times New Roman" w:cs="Times New Roman"/>
          <w:b/>
          <w:bCs/>
        </w:rPr>
        <w:t>ROBOTY MALARSKIE</w:t>
      </w:r>
    </w:p>
    <w:p w14:paraId="52399CAA" w14:textId="77777777" w:rsidR="007B70CA" w:rsidRPr="00E30AAF" w:rsidRDefault="007B70CA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Prace malarskie obejmują:</w:t>
      </w:r>
    </w:p>
    <w:p w14:paraId="073C0EF6" w14:textId="77777777" w:rsidR="00860FD1" w:rsidRPr="00E30AAF" w:rsidRDefault="00860FD1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30AAF">
        <w:rPr>
          <w:rFonts w:ascii="Times New Roman" w:hAnsi="Times New Roman" w:cs="Times New Roman"/>
          <w:u w:val="single"/>
        </w:rPr>
        <w:t xml:space="preserve"> - p</w:t>
      </w:r>
      <w:r w:rsidR="007B70CA" w:rsidRPr="00E30AAF">
        <w:rPr>
          <w:rFonts w:ascii="Times New Roman" w:hAnsi="Times New Roman" w:cs="Times New Roman"/>
          <w:u w:val="single"/>
        </w:rPr>
        <w:t>rzygotowanie podłoża</w:t>
      </w:r>
      <w:r w:rsidRPr="00E30AAF">
        <w:rPr>
          <w:rFonts w:ascii="Times New Roman" w:hAnsi="Times New Roman" w:cs="Times New Roman"/>
          <w:u w:val="single"/>
        </w:rPr>
        <w:t>,</w:t>
      </w:r>
      <w:r w:rsidR="007B70CA" w:rsidRPr="00E30AAF">
        <w:rPr>
          <w:rFonts w:ascii="Times New Roman" w:hAnsi="Times New Roman" w:cs="Times New Roman"/>
          <w:u w:val="single"/>
        </w:rPr>
        <w:t xml:space="preserve"> na którym ma być wykonana powłoka </w:t>
      </w:r>
      <w:r w:rsidRPr="00E30AAF">
        <w:rPr>
          <w:rFonts w:ascii="Times New Roman" w:hAnsi="Times New Roman" w:cs="Times New Roman"/>
          <w:u w:val="single"/>
        </w:rPr>
        <w:t>malarska</w:t>
      </w:r>
      <w:r w:rsidR="007B70CA" w:rsidRPr="00E30AAF">
        <w:rPr>
          <w:rFonts w:ascii="Times New Roman" w:hAnsi="Times New Roman" w:cs="Times New Roman"/>
          <w:u w:val="single"/>
        </w:rPr>
        <w:t xml:space="preserve"> </w:t>
      </w:r>
    </w:p>
    <w:p w14:paraId="2616A7BE" w14:textId="77777777" w:rsidR="00860FD1" w:rsidRPr="00E30AAF" w:rsidRDefault="00C8031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Wszystkie tynki wewnętrzne w pomieszczeniach objętych remontem należy poddać ocenie pod</w:t>
      </w:r>
      <w:r w:rsidR="000A37BC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>względem ich wytrzymało</w:t>
      </w:r>
      <w:r w:rsidRPr="00E30AAF">
        <w:rPr>
          <w:rFonts w:ascii="Times New Roman" w:eastAsia="Arial" w:hAnsi="Times New Roman" w:cs="Times New Roman"/>
        </w:rPr>
        <w:t>ś</w:t>
      </w:r>
      <w:r w:rsidRPr="00E30AAF">
        <w:rPr>
          <w:rFonts w:ascii="Times New Roman" w:hAnsi="Times New Roman" w:cs="Times New Roman"/>
        </w:rPr>
        <w:t>ci i przydatno</w:t>
      </w:r>
      <w:r w:rsidRPr="00E30AAF">
        <w:rPr>
          <w:rFonts w:ascii="Times New Roman" w:eastAsia="Arial" w:hAnsi="Times New Roman" w:cs="Times New Roman"/>
        </w:rPr>
        <w:t>ś</w:t>
      </w:r>
      <w:r w:rsidRPr="00E30AAF">
        <w:rPr>
          <w:rFonts w:ascii="Times New Roman" w:hAnsi="Times New Roman" w:cs="Times New Roman"/>
        </w:rPr>
        <w:t>ci do dalszego użytkowania. Kruche i niespójne fragmenty należy usun</w:t>
      </w:r>
      <w:r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>ć a nadmierne ubytki zaszpachlować. Wszelkich uzupełnie</w:t>
      </w:r>
      <w:r w:rsidRPr="00E30AAF">
        <w:rPr>
          <w:rFonts w:ascii="Times New Roman" w:eastAsia="Arial" w:hAnsi="Times New Roman" w:cs="Times New Roman"/>
        </w:rPr>
        <w:t>ń</w:t>
      </w:r>
      <w:r w:rsidRPr="00E30AAF">
        <w:rPr>
          <w:rFonts w:ascii="Times New Roman" w:hAnsi="Times New Roman" w:cs="Times New Roman"/>
        </w:rPr>
        <w:t>, napraw dokonać za pomocą gipsowej gładzi szpachlowej</w:t>
      </w:r>
      <w:r w:rsidR="00860FD1" w:rsidRPr="00E30AAF">
        <w:rPr>
          <w:rFonts w:ascii="Times New Roman" w:hAnsi="Times New Roman" w:cs="Times New Roman"/>
        </w:rPr>
        <w:t xml:space="preserve">. </w:t>
      </w:r>
    </w:p>
    <w:p w14:paraId="4E2DFC97" w14:textId="77777777" w:rsidR="00724456" w:rsidRPr="00E30AAF" w:rsidRDefault="00724456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u w:val="single"/>
        </w:rPr>
      </w:pPr>
    </w:p>
    <w:p w14:paraId="553FFB28" w14:textId="77777777" w:rsidR="00860FD1" w:rsidRPr="00E30AAF" w:rsidRDefault="00860FD1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30AAF">
        <w:rPr>
          <w:rFonts w:ascii="Times New Roman" w:hAnsi="Times New Roman" w:cs="Times New Roman"/>
          <w:u w:val="single"/>
        </w:rPr>
        <w:t xml:space="preserve"> - wykonanie powłok malarskich na ścianach i </w:t>
      </w:r>
      <w:r w:rsidR="005C0265" w:rsidRPr="00E30AAF">
        <w:rPr>
          <w:rFonts w:ascii="Times New Roman" w:hAnsi="Times New Roman" w:cs="Times New Roman"/>
          <w:u w:val="single"/>
        </w:rPr>
        <w:t xml:space="preserve">panelach </w:t>
      </w:r>
      <w:r w:rsidRPr="00E30AAF">
        <w:rPr>
          <w:rFonts w:ascii="Times New Roman" w:hAnsi="Times New Roman" w:cs="Times New Roman"/>
          <w:u w:val="single"/>
        </w:rPr>
        <w:t>sufit</w:t>
      </w:r>
      <w:r w:rsidR="005C0265" w:rsidRPr="00E30AAF">
        <w:rPr>
          <w:rFonts w:ascii="Times New Roman" w:hAnsi="Times New Roman" w:cs="Times New Roman"/>
          <w:u w:val="single"/>
        </w:rPr>
        <w:t>u podwieszanego</w:t>
      </w:r>
      <w:r w:rsidRPr="00E30AAF">
        <w:rPr>
          <w:rFonts w:ascii="Times New Roman" w:hAnsi="Times New Roman" w:cs="Times New Roman"/>
          <w:u w:val="single"/>
        </w:rPr>
        <w:t xml:space="preserve"> we wszystkich pomieszczeniach na piętrze budynku oraz w </w:t>
      </w:r>
      <w:r w:rsidR="00553849" w:rsidRPr="00E30AAF">
        <w:rPr>
          <w:rFonts w:ascii="Times New Roman" w:hAnsi="Times New Roman" w:cs="Times New Roman"/>
          <w:u w:val="single"/>
        </w:rPr>
        <w:t>niezależnej części zlokalizowanej w prawym skrzydle budynku z wejściem od strony szczytowej na parterze</w:t>
      </w:r>
    </w:p>
    <w:p w14:paraId="12930041" w14:textId="77777777" w:rsidR="005C0265" w:rsidRPr="00E30AAF" w:rsidRDefault="00C8031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  <w:b/>
          <w:bCs/>
        </w:rPr>
        <w:t>Powłoki malarskie</w:t>
      </w:r>
      <w:r w:rsidR="005C0265" w:rsidRPr="00E30AAF">
        <w:rPr>
          <w:rFonts w:ascii="Times New Roman" w:hAnsi="Times New Roman" w:cs="Times New Roman"/>
          <w:b/>
          <w:bCs/>
        </w:rPr>
        <w:t xml:space="preserve"> na ścianach i panelach sufitu podwieszanego</w:t>
      </w:r>
      <w:r w:rsidRPr="00E30AAF">
        <w:rPr>
          <w:rFonts w:ascii="Times New Roman" w:hAnsi="Times New Roman" w:cs="Times New Roman"/>
          <w:b/>
          <w:bCs/>
        </w:rPr>
        <w:t xml:space="preserve"> </w:t>
      </w:r>
      <w:r w:rsidR="00860FD1" w:rsidRPr="00E30AAF">
        <w:rPr>
          <w:rFonts w:ascii="Times New Roman" w:hAnsi="Times New Roman" w:cs="Times New Roman"/>
          <w:b/>
          <w:bCs/>
        </w:rPr>
        <w:t>w pomieszczeniach biurowych</w:t>
      </w:r>
      <w:r w:rsidRPr="00E30AAF">
        <w:rPr>
          <w:rFonts w:ascii="Times New Roman" w:eastAsia="Arial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 xml:space="preserve"> wykonać dwukrotnie farb</w:t>
      </w:r>
      <w:r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paroprzepuszczaln</w:t>
      </w:r>
      <w:r w:rsidRPr="00E30AAF">
        <w:rPr>
          <w:rFonts w:ascii="Times New Roman" w:eastAsia="Arial" w:hAnsi="Times New Roman" w:cs="Times New Roman"/>
        </w:rPr>
        <w:t xml:space="preserve">ą </w:t>
      </w:r>
      <w:r w:rsidRPr="00E30AAF">
        <w:rPr>
          <w:rFonts w:ascii="Times New Roman" w:hAnsi="Times New Roman" w:cs="Times New Roman"/>
        </w:rPr>
        <w:t>do wnętrz emulsyjną akrylową po uprzednim zagruntowaniu podłoża zgodnie z wytycznymi producenta.</w:t>
      </w:r>
      <w:r w:rsidR="005C0265" w:rsidRPr="00E30AAF">
        <w:rPr>
          <w:rFonts w:ascii="Times New Roman" w:hAnsi="Times New Roman" w:cs="Times New Roman"/>
        </w:rPr>
        <w:t xml:space="preserve"> Farby do wykonania powłok malarskich – kolor biały,  </w:t>
      </w:r>
      <w:proofErr w:type="spellStart"/>
      <w:r w:rsidR="005C0265" w:rsidRPr="00E30AAF">
        <w:rPr>
          <w:rFonts w:ascii="Times New Roman" w:hAnsi="Times New Roman" w:cs="Times New Roman"/>
        </w:rPr>
        <w:t>paroprzepuszczalno</w:t>
      </w:r>
      <w:r w:rsidR="005C0265" w:rsidRPr="00E30AAF">
        <w:rPr>
          <w:rFonts w:ascii="Times New Roman" w:eastAsia="Arial" w:hAnsi="Times New Roman" w:cs="Times New Roman"/>
        </w:rPr>
        <w:t>ś</w:t>
      </w:r>
      <w:r w:rsidR="005C0265" w:rsidRPr="00E30AAF">
        <w:rPr>
          <w:rFonts w:ascii="Times New Roman" w:hAnsi="Times New Roman" w:cs="Times New Roman"/>
        </w:rPr>
        <w:t>ć</w:t>
      </w:r>
      <w:proofErr w:type="spellEnd"/>
      <w:r w:rsidR="005C0265" w:rsidRPr="00E30AAF">
        <w:rPr>
          <w:rFonts w:ascii="Times New Roman" w:hAnsi="Times New Roman" w:cs="Times New Roman"/>
        </w:rPr>
        <w:t xml:space="preserve"> V &gt; 2.000 g/(m2∙d ), odporno</w:t>
      </w:r>
      <w:r w:rsidR="005C0265" w:rsidRPr="00E30AAF">
        <w:rPr>
          <w:rFonts w:ascii="Times New Roman" w:eastAsia="Arial" w:hAnsi="Times New Roman" w:cs="Times New Roman"/>
        </w:rPr>
        <w:t>ś</w:t>
      </w:r>
      <w:r w:rsidR="005C0265" w:rsidRPr="00E30AAF">
        <w:rPr>
          <w:rFonts w:ascii="Times New Roman" w:hAnsi="Times New Roman" w:cs="Times New Roman"/>
        </w:rPr>
        <w:t>ć na szorowanie na mokro</w:t>
      </w:r>
    </w:p>
    <w:p w14:paraId="2C7D8579" w14:textId="77777777" w:rsidR="006A4E89" w:rsidRPr="00E30AAF" w:rsidRDefault="006A4E89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762DD9" w14:textId="77777777" w:rsidR="006A4E89" w:rsidRPr="00E30AAF" w:rsidRDefault="005C026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  <w:b/>
          <w:bCs/>
        </w:rPr>
        <w:lastRenderedPageBreak/>
        <w:t xml:space="preserve">Powłoki malarskie na ścianach przestrzeni komunikacyjnych </w:t>
      </w:r>
      <w:r w:rsidRPr="00E30AAF">
        <w:rPr>
          <w:rFonts w:ascii="Times New Roman" w:hAnsi="Times New Roman" w:cs="Times New Roman"/>
        </w:rPr>
        <w:t>wykonać dwukrotnie</w:t>
      </w:r>
      <w:r w:rsidR="00C64179" w:rsidRPr="00E30AAF">
        <w:rPr>
          <w:rFonts w:ascii="Times New Roman" w:hAnsi="Times New Roman" w:cs="Times New Roman"/>
        </w:rPr>
        <w:t xml:space="preserve"> farbą paroprzepuszczalną do wnętrz lateksową akrylowo </w:t>
      </w:r>
      <w:r w:rsidR="009E5E4F" w:rsidRPr="00E30AAF">
        <w:rPr>
          <w:rFonts w:ascii="Times New Roman" w:hAnsi="Times New Roman" w:cs="Times New Roman"/>
        </w:rPr>
        <w:t>–</w:t>
      </w:r>
      <w:r w:rsidR="00C64179" w:rsidRPr="00E30AAF">
        <w:rPr>
          <w:rFonts w:ascii="Times New Roman" w:hAnsi="Times New Roman" w:cs="Times New Roman"/>
        </w:rPr>
        <w:t xml:space="preserve"> kompozytową</w:t>
      </w:r>
      <w:r w:rsidR="009E5E4F" w:rsidRPr="00E30AAF">
        <w:rPr>
          <w:rFonts w:ascii="Times New Roman" w:hAnsi="Times New Roman" w:cs="Times New Roman"/>
        </w:rPr>
        <w:t xml:space="preserve"> po uprzednim zagruntowaniu podłoża zgodnie z wytycznymi producenta. Farby do wykonania powłok malarskich - kolor lamperii do wysokości 2 m od powierzchni podłogi szary (nr </w:t>
      </w:r>
      <w:r w:rsidR="009E5E4F" w:rsidRPr="00E30AAF">
        <w:rPr>
          <w:rStyle w:val="Pogrubienie"/>
          <w:rFonts w:ascii="Times New Roman" w:hAnsi="Times New Roman" w:cs="Times New Roman"/>
        </w:rPr>
        <w:t>NCS:</w:t>
      </w:r>
      <w:r w:rsidR="009E5E4F" w:rsidRPr="00E30AAF">
        <w:rPr>
          <w:rFonts w:ascii="Times New Roman" w:hAnsi="Times New Roman" w:cs="Times New Roman"/>
        </w:rPr>
        <w:t xml:space="preserve"> 0601-G58Y wg. wzornika firmy </w:t>
      </w:r>
      <w:proofErr w:type="spellStart"/>
      <w:r w:rsidR="009E5E4F" w:rsidRPr="00E30AAF">
        <w:rPr>
          <w:rFonts w:ascii="Times New Roman" w:hAnsi="Times New Roman" w:cs="Times New Roman"/>
        </w:rPr>
        <w:t>Tikkurila</w:t>
      </w:r>
      <w:proofErr w:type="spellEnd"/>
      <w:r w:rsidR="009E5E4F" w:rsidRPr="00E30AAF">
        <w:rPr>
          <w:rFonts w:ascii="Times New Roman" w:hAnsi="Times New Roman" w:cs="Times New Roman"/>
        </w:rPr>
        <w:t xml:space="preserve">) – kolor ściany powyżej lamperii biały </w:t>
      </w:r>
      <w:proofErr w:type="spellStart"/>
      <w:r w:rsidR="006A4E89" w:rsidRPr="00E30AAF">
        <w:rPr>
          <w:rFonts w:ascii="Times New Roman" w:hAnsi="Times New Roman" w:cs="Times New Roman"/>
        </w:rPr>
        <w:t>paroprzepuszczalno</w:t>
      </w:r>
      <w:r w:rsidR="006A4E89" w:rsidRPr="00E30AAF">
        <w:rPr>
          <w:rFonts w:ascii="Times New Roman" w:eastAsia="Arial" w:hAnsi="Times New Roman" w:cs="Times New Roman"/>
        </w:rPr>
        <w:t>ś</w:t>
      </w:r>
      <w:r w:rsidR="006A4E89" w:rsidRPr="00E30AAF">
        <w:rPr>
          <w:rFonts w:ascii="Times New Roman" w:hAnsi="Times New Roman" w:cs="Times New Roman"/>
        </w:rPr>
        <w:t>ć</w:t>
      </w:r>
      <w:proofErr w:type="spellEnd"/>
      <w:r w:rsidR="006A4E89" w:rsidRPr="00E30AAF">
        <w:rPr>
          <w:rFonts w:ascii="Times New Roman" w:hAnsi="Times New Roman" w:cs="Times New Roman"/>
        </w:rPr>
        <w:t xml:space="preserve"> V &gt; 2.000 g/(m2∙d ), odporno</w:t>
      </w:r>
      <w:r w:rsidR="006A4E89" w:rsidRPr="00E30AAF">
        <w:rPr>
          <w:rFonts w:ascii="Times New Roman" w:eastAsia="Arial" w:hAnsi="Times New Roman" w:cs="Times New Roman"/>
        </w:rPr>
        <w:t>ś</w:t>
      </w:r>
      <w:r w:rsidR="006A4E89" w:rsidRPr="00E30AAF">
        <w:rPr>
          <w:rFonts w:ascii="Times New Roman" w:hAnsi="Times New Roman" w:cs="Times New Roman"/>
        </w:rPr>
        <w:t>ć na szorowanie na mokro</w:t>
      </w:r>
    </w:p>
    <w:p w14:paraId="5EC9D531" w14:textId="77777777" w:rsidR="006A4E89" w:rsidRPr="00E30AAF" w:rsidRDefault="006A4E89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04A035" w14:textId="77777777" w:rsidR="009E5E4F" w:rsidRPr="00E30AAF" w:rsidRDefault="006A4E89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  <w:b/>
          <w:bCs/>
        </w:rPr>
        <w:t xml:space="preserve">Powłoki </w:t>
      </w:r>
      <w:r w:rsidR="009E5E4F" w:rsidRPr="00E30AAF">
        <w:rPr>
          <w:rFonts w:ascii="Times New Roman" w:hAnsi="Times New Roman" w:cs="Times New Roman"/>
          <w:b/>
          <w:bCs/>
        </w:rPr>
        <w:t xml:space="preserve">malarskie na </w:t>
      </w:r>
      <w:r w:rsidR="00C64179" w:rsidRPr="00E30AAF">
        <w:rPr>
          <w:rFonts w:ascii="Times New Roman" w:hAnsi="Times New Roman" w:cs="Times New Roman"/>
          <w:b/>
          <w:bCs/>
        </w:rPr>
        <w:t>panelach sufitu podwieszanego</w:t>
      </w:r>
      <w:r w:rsidR="009E5E4F" w:rsidRPr="00E30AAF">
        <w:rPr>
          <w:rFonts w:ascii="Times New Roman" w:hAnsi="Times New Roman" w:cs="Times New Roman"/>
        </w:rPr>
        <w:t xml:space="preserve"> </w:t>
      </w:r>
      <w:r w:rsidR="009E5E4F" w:rsidRPr="00E30AAF">
        <w:rPr>
          <w:rFonts w:ascii="Times New Roman" w:hAnsi="Times New Roman" w:cs="Times New Roman"/>
          <w:b/>
          <w:bCs/>
        </w:rPr>
        <w:t>przestrzeni komunikacyjnych</w:t>
      </w:r>
      <w:r w:rsidR="009E5E4F" w:rsidRPr="00E30AAF">
        <w:rPr>
          <w:rFonts w:ascii="Times New Roman" w:hAnsi="Times New Roman" w:cs="Times New Roman"/>
        </w:rPr>
        <w:t xml:space="preserve"> wykonać dwukrotnie farb</w:t>
      </w:r>
      <w:r w:rsidR="009E5E4F" w:rsidRPr="00E30AAF">
        <w:rPr>
          <w:rFonts w:ascii="Times New Roman" w:eastAsia="Arial" w:hAnsi="Times New Roman" w:cs="Times New Roman"/>
        </w:rPr>
        <w:t>ą</w:t>
      </w:r>
      <w:r w:rsidR="009E5E4F" w:rsidRPr="00E30AAF">
        <w:rPr>
          <w:rFonts w:ascii="Times New Roman" w:hAnsi="Times New Roman" w:cs="Times New Roman"/>
        </w:rPr>
        <w:t xml:space="preserve"> paroprzepuszczaln</w:t>
      </w:r>
      <w:r w:rsidR="009E5E4F" w:rsidRPr="00E30AAF">
        <w:rPr>
          <w:rFonts w:ascii="Times New Roman" w:eastAsia="Arial" w:hAnsi="Times New Roman" w:cs="Times New Roman"/>
        </w:rPr>
        <w:t xml:space="preserve">ą </w:t>
      </w:r>
      <w:r w:rsidR="009E5E4F" w:rsidRPr="00E30AAF">
        <w:rPr>
          <w:rFonts w:ascii="Times New Roman" w:hAnsi="Times New Roman" w:cs="Times New Roman"/>
        </w:rPr>
        <w:t xml:space="preserve">do wnętrz emulsyjną akrylową po uprzednim zagruntowaniu podłoża zgodnie z wytycznymi producenta. Farby do wykonania powłok malarskich – kolor biały,  </w:t>
      </w:r>
      <w:proofErr w:type="spellStart"/>
      <w:r w:rsidR="009E5E4F" w:rsidRPr="00E30AAF">
        <w:rPr>
          <w:rFonts w:ascii="Times New Roman" w:hAnsi="Times New Roman" w:cs="Times New Roman"/>
        </w:rPr>
        <w:t>paroprzepuszczalno</w:t>
      </w:r>
      <w:r w:rsidR="009E5E4F" w:rsidRPr="00E30AAF">
        <w:rPr>
          <w:rFonts w:ascii="Times New Roman" w:eastAsia="Arial" w:hAnsi="Times New Roman" w:cs="Times New Roman"/>
        </w:rPr>
        <w:t>ś</w:t>
      </w:r>
      <w:r w:rsidR="009E5E4F" w:rsidRPr="00E30AAF">
        <w:rPr>
          <w:rFonts w:ascii="Times New Roman" w:hAnsi="Times New Roman" w:cs="Times New Roman"/>
        </w:rPr>
        <w:t>ć</w:t>
      </w:r>
      <w:proofErr w:type="spellEnd"/>
      <w:r w:rsidR="009E5E4F" w:rsidRPr="00E30AAF">
        <w:rPr>
          <w:rFonts w:ascii="Times New Roman" w:hAnsi="Times New Roman" w:cs="Times New Roman"/>
        </w:rPr>
        <w:t xml:space="preserve"> V &gt; 2.000 g/(m2∙d ), odporno</w:t>
      </w:r>
      <w:r w:rsidR="009E5E4F" w:rsidRPr="00E30AAF">
        <w:rPr>
          <w:rFonts w:ascii="Times New Roman" w:eastAsia="Arial" w:hAnsi="Times New Roman" w:cs="Times New Roman"/>
        </w:rPr>
        <w:t>ś</w:t>
      </w:r>
      <w:r w:rsidR="009E5E4F" w:rsidRPr="00E30AAF">
        <w:rPr>
          <w:rFonts w:ascii="Times New Roman" w:hAnsi="Times New Roman" w:cs="Times New Roman"/>
        </w:rPr>
        <w:t>ć na szorowanie na mokro</w:t>
      </w:r>
    </w:p>
    <w:p w14:paraId="4C82B7D7" w14:textId="77777777" w:rsidR="00C80315" w:rsidRPr="00E30AAF" w:rsidRDefault="00C8031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AF4FB5E" w14:textId="77777777" w:rsidR="006A4E89" w:rsidRPr="00E30AAF" w:rsidRDefault="006A4E89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  <w:bookmarkStart w:id="4" w:name="_Hlk13746396"/>
    </w:p>
    <w:p w14:paraId="335C1074" w14:textId="2C20F4F0" w:rsidR="00AC34FD" w:rsidRPr="00E30AAF" w:rsidRDefault="00595F50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8.4 </w:t>
      </w:r>
      <w:r w:rsidR="006A4E89" w:rsidRPr="00E30AAF">
        <w:rPr>
          <w:rFonts w:ascii="Times New Roman" w:hAnsi="Times New Roman" w:cs="Times New Roman"/>
          <w:b/>
          <w:bCs/>
        </w:rPr>
        <w:t>ZABUDOWA OTWORÓW MONTAŻOWYCH PO  WYKONANI</w:t>
      </w:r>
      <w:r w:rsidR="00BA68D6">
        <w:rPr>
          <w:rFonts w:ascii="Times New Roman" w:hAnsi="Times New Roman" w:cs="Times New Roman"/>
          <w:b/>
          <w:bCs/>
        </w:rPr>
        <w:t>U</w:t>
      </w:r>
      <w:r w:rsidR="006A4E89" w:rsidRPr="00E30AAF">
        <w:rPr>
          <w:rFonts w:ascii="Times New Roman" w:hAnsi="Times New Roman" w:cs="Times New Roman"/>
          <w:b/>
          <w:bCs/>
        </w:rPr>
        <w:t xml:space="preserve"> WODOMIERZY </w:t>
      </w:r>
    </w:p>
    <w:bookmarkEnd w:id="4"/>
    <w:p w14:paraId="6DEFFAAB" w14:textId="77777777" w:rsidR="00AC34FD" w:rsidRPr="00E30AAF" w:rsidRDefault="006A4E89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</w:t>
      </w:r>
      <w:r w:rsidR="0054379B" w:rsidRPr="00E30AAF">
        <w:rPr>
          <w:rFonts w:ascii="Times New Roman" w:hAnsi="Times New Roman" w:cs="Times New Roman"/>
        </w:rPr>
        <w:t xml:space="preserve">o zainstalowaniu wodomierzy otwory </w:t>
      </w:r>
      <w:r w:rsidRPr="00E30AAF">
        <w:rPr>
          <w:rFonts w:ascii="Times New Roman" w:hAnsi="Times New Roman" w:cs="Times New Roman"/>
        </w:rPr>
        <w:t xml:space="preserve">instalacyjne w pomieszczeniach sanitarnych na parterze i na piętrze </w:t>
      </w:r>
      <w:r w:rsidR="0054379B" w:rsidRPr="00E30AAF">
        <w:rPr>
          <w:rFonts w:ascii="Times New Roman" w:hAnsi="Times New Roman" w:cs="Times New Roman"/>
        </w:rPr>
        <w:t xml:space="preserve">zabudować </w:t>
      </w:r>
      <w:r w:rsidR="00E37A7D" w:rsidRPr="00E30AAF">
        <w:rPr>
          <w:rFonts w:ascii="Times New Roman" w:hAnsi="Times New Roman" w:cs="Times New Roman"/>
        </w:rPr>
        <w:t xml:space="preserve"> </w:t>
      </w:r>
      <w:r w:rsidR="0054379B" w:rsidRPr="00E30AAF">
        <w:rPr>
          <w:rFonts w:ascii="Times New Roman" w:hAnsi="Times New Roman" w:cs="Times New Roman"/>
        </w:rPr>
        <w:t xml:space="preserve">poprzez </w:t>
      </w:r>
      <w:r w:rsidR="00AC34FD" w:rsidRPr="00E30AAF">
        <w:rPr>
          <w:rFonts w:ascii="Times New Roman" w:hAnsi="Times New Roman" w:cs="Times New Roman"/>
        </w:rPr>
        <w:t xml:space="preserve">montaż drzwiczek rewizyjnych umożliwiających swobodny dostęp do zaworów odcinających wodomierza </w:t>
      </w:r>
      <w:r w:rsidR="0054379B" w:rsidRPr="00E30AAF">
        <w:rPr>
          <w:rFonts w:ascii="Times New Roman" w:hAnsi="Times New Roman" w:cs="Times New Roman"/>
        </w:rPr>
        <w:t>oraz jego odczyt.</w:t>
      </w:r>
      <w:r w:rsidRPr="00E30AAF">
        <w:rPr>
          <w:rFonts w:ascii="Times New Roman" w:hAnsi="Times New Roman" w:cs="Times New Roman"/>
        </w:rPr>
        <w:t xml:space="preserve"> </w:t>
      </w:r>
      <w:r w:rsidR="0054379B" w:rsidRPr="00E30AAF">
        <w:rPr>
          <w:rFonts w:ascii="Times New Roman" w:hAnsi="Times New Roman" w:cs="Times New Roman"/>
        </w:rPr>
        <w:t xml:space="preserve">Brakujące fragmenty glazury uzupełnić wykorzystując zdemontowane płytki lub dobierając pasujące kolorystycznie nowe płytki.  Rodzaj i wielkość drzwiczek do ustalenia z inwestorem po zamontowaniu wodomierzy. </w:t>
      </w:r>
    </w:p>
    <w:p w14:paraId="2A706BBB" w14:textId="77777777" w:rsidR="00954192" w:rsidRPr="00E30AAF" w:rsidRDefault="00954192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5E1B748" w14:textId="3B315B71" w:rsidR="005B088B" w:rsidRPr="00E30AAF" w:rsidRDefault="00A51BE5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5B088B" w:rsidRPr="00E30AAF">
        <w:rPr>
          <w:rFonts w:ascii="Times New Roman" w:hAnsi="Times New Roman" w:cs="Times New Roman"/>
          <w:b/>
          <w:bCs/>
        </w:rPr>
        <w:t>. Ocena techniczna</w:t>
      </w:r>
    </w:p>
    <w:p w14:paraId="2F411089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Budynek znajduje się w dobrym stanie technicznym. Projekt nie przewiduje ingerencji w elementy</w:t>
      </w:r>
    </w:p>
    <w:p w14:paraId="6E242744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konstrukcyjne. Projekt dotyczy remontu pomieszcze</w:t>
      </w:r>
      <w:r w:rsidR="00916F34" w:rsidRPr="00E30AAF">
        <w:rPr>
          <w:rFonts w:ascii="Times New Roman" w:eastAsia="Arial" w:hAnsi="Times New Roman" w:cs="Times New Roman"/>
        </w:rPr>
        <w:t>ń</w:t>
      </w:r>
    </w:p>
    <w:p w14:paraId="7C035130" w14:textId="77777777" w:rsidR="00916F34" w:rsidRPr="00E30AAF" w:rsidRDefault="00916F3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14:paraId="264E9773" w14:textId="77777777" w:rsidR="005B088B" w:rsidRPr="00E30AAF" w:rsidRDefault="002C10EF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UWAGI WYKONAWCZE</w:t>
      </w:r>
    </w:p>
    <w:p w14:paraId="3014D7BE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1. Wykonawca, przed przyst</w:t>
      </w:r>
      <w:r w:rsidR="00D15D87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>pieniem do robot, zobowi</w:t>
      </w:r>
      <w:r w:rsidR="00D15D87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zany jest do zapoznania </w:t>
      </w:r>
      <w:r w:rsidR="00D15D87" w:rsidRPr="00E30AAF">
        <w:rPr>
          <w:rFonts w:ascii="Times New Roman" w:hAnsi="Times New Roman" w:cs="Times New Roman"/>
        </w:rPr>
        <w:t>z całą dokumentacją projektową dotycząca planowanych robót.</w:t>
      </w:r>
    </w:p>
    <w:p w14:paraId="2AA55A02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2. Wszystkie wymiary liniowe </w:t>
      </w:r>
      <w:r w:rsidR="00D15D87" w:rsidRPr="00E30AAF">
        <w:rPr>
          <w:rFonts w:ascii="Times New Roman" w:hAnsi="Times New Roman" w:cs="Times New Roman"/>
        </w:rPr>
        <w:t xml:space="preserve">na rysunkach </w:t>
      </w:r>
      <w:r w:rsidRPr="00E30AAF">
        <w:rPr>
          <w:rFonts w:ascii="Times New Roman" w:hAnsi="Times New Roman" w:cs="Times New Roman"/>
        </w:rPr>
        <w:t>podawane s</w:t>
      </w:r>
      <w:r w:rsidR="00D15D87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w centymetrach</w:t>
      </w:r>
      <w:r w:rsidR="00D15D87" w:rsidRPr="00E30AAF">
        <w:rPr>
          <w:rFonts w:ascii="Times New Roman" w:hAnsi="Times New Roman" w:cs="Times New Roman"/>
        </w:rPr>
        <w:t xml:space="preserve"> i mogą odbiegać od wymiarów rzeczywistych w granicach +/- 5 cm. </w:t>
      </w:r>
      <w:r w:rsidRPr="00E30AAF">
        <w:rPr>
          <w:rFonts w:ascii="Times New Roman" w:hAnsi="Times New Roman" w:cs="Times New Roman"/>
        </w:rPr>
        <w:t xml:space="preserve"> </w:t>
      </w:r>
      <w:r w:rsidR="00D15D87" w:rsidRPr="00E30AAF">
        <w:rPr>
          <w:rFonts w:ascii="Times New Roman" w:hAnsi="Times New Roman" w:cs="Times New Roman"/>
        </w:rPr>
        <w:t xml:space="preserve"> </w:t>
      </w:r>
    </w:p>
    <w:p w14:paraId="247ACB3B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-obowi</w:t>
      </w:r>
      <w:r w:rsidR="00D15D87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>zkiem wykonawcy jest sprawdzenie wymiaru w naturze</w:t>
      </w:r>
      <w:r w:rsidR="00D15D87" w:rsidRPr="00E30AAF">
        <w:rPr>
          <w:rFonts w:ascii="Times New Roman" w:hAnsi="Times New Roman" w:cs="Times New Roman"/>
        </w:rPr>
        <w:t xml:space="preserve"> w trakcie wizji lokalnej</w:t>
      </w:r>
    </w:p>
    <w:p w14:paraId="15D35B5F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3. W sprawach nie okre</w:t>
      </w:r>
      <w:r w:rsidR="00D15D87" w:rsidRPr="00E30AAF">
        <w:rPr>
          <w:rFonts w:ascii="Times New Roman" w:eastAsia="Arial" w:hAnsi="Times New Roman" w:cs="Times New Roman"/>
        </w:rPr>
        <w:t>ś</w:t>
      </w:r>
      <w:r w:rsidRPr="00E30AAF">
        <w:rPr>
          <w:rFonts w:ascii="Times New Roman" w:hAnsi="Times New Roman" w:cs="Times New Roman"/>
        </w:rPr>
        <w:t>lonych dokumentacj</w:t>
      </w:r>
      <w:r w:rsidR="00D15D87" w:rsidRPr="00E30AAF">
        <w:rPr>
          <w:rFonts w:ascii="Times New Roman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obowi</w:t>
      </w:r>
      <w:r w:rsidR="00D15D87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>zuj</w:t>
      </w:r>
      <w:r w:rsidR="00D15D87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:</w:t>
      </w:r>
    </w:p>
    <w:p w14:paraId="6865032E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-warunki techniczne wykonywania i odbioru robot budowlano montażowych.</w:t>
      </w:r>
    </w:p>
    <w:p w14:paraId="0637FA58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-Polskie Normy (PN).</w:t>
      </w:r>
    </w:p>
    <w:p w14:paraId="2C8BB466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-instrukcje, wytyczne, </w:t>
      </w:r>
      <w:r w:rsidR="00D15D87" w:rsidRPr="00E30AAF">
        <w:rPr>
          <w:rFonts w:ascii="Times New Roman" w:eastAsia="Arial" w:hAnsi="Times New Roman" w:cs="Times New Roman"/>
        </w:rPr>
        <w:t>ś</w:t>
      </w:r>
      <w:r w:rsidRPr="00E30AAF">
        <w:rPr>
          <w:rFonts w:ascii="Times New Roman" w:hAnsi="Times New Roman" w:cs="Times New Roman"/>
        </w:rPr>
        <w:t>wiadectwa dopuszczenia, atesty Instytutu Techniki Budowlanej.</w:t>
      </w:r>
    </w:p>
    <w:p w14:paraId="069469E6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-instrukcje, wytyczne i warunki techniczne producentów i dostawców materiałów budowlano</w:t>
      </w:r>
      <w:r w:rsidR="00D15D87" w:rsidRPr="00E30AAF">
        <w:rPr>
          <w:rFonts w:ascii="Times New Roman" w:hAnsi="Times New Roman" w:cs="Times New Roman"/>
        </w:rPr>
        <w:t>-</w:t>
      </w:r>
      <w:r w:rsidRPr="00E30AAF">
        <w:rPr>
          <w:rFonts w:ascii="Times New Roman" w:hAnsi="Times New Roman" w:cs="Times New Roman"/>
        </w:rPr>
        <w:t>instalacyjnych.</w:t>
      </w:r>
    </w:p>
    <w:p w14:paraId="06AF62EB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-przepisy techniczne instytucji kontroluj</w:t>
      </w:r>
      <w:r w:rsidR="00D15D87" w:rsidRPr="00E30AAF">
        <w:rPr>
          <w:rFonts w:ascii="Times New Roman" w:eastAsia="Arial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>cych jako</w:t>
      </w:r>
      <w:r w:rsidR="00D15D87" w:rsidRPr="00E30AAF">
        <w:rPr>
          <w:rFonts w:ascii="Times New Roman" w:eastAsia="Arial" w:hAnsi="Times New Roman" w:cs="Times New Roman"/>
        </w:rPr>
        <w:t>ś</w:t>
      </w:r>
      <w:r w:rsidRPr="00E30AAF">
        <w:rPr>
          <w:rFonts w:ascii="Times New Roman" w:hAnsi="Times New Roman" w:cs="Times New Roman"/>
        </w:rPr>
        <w:t>ć materiałów i wykonywanych robot.</w:t>
      </w:r>
    </w:p>
    <w:p w14:paraId="117273FE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4. Zastosowane materiały i elementy budowlane powinny posiadać stosowne certyfikaty i dopuszczenia do stosowania</w:t>
      </w:r>
    </w:p>
    <w:p w14:paraId="6ED8879A" w14:textId="77777777" w:rsidR="00D15D87" w:rsidRPr="00E30AAF" w:rsidRDefault="00D15D87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</w:rPr>
      </w:pPr>
    </w:p>
    <w:p w14:paraId="03D6FEDC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NOTA WYKONAWCZA:</w:t>
      </w:r>
    </w:p>
    <w:p w14:paraId="69FBDE37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1. Przed rozpoczęciem prac </w:t>
      </w:r>
      <w:r w:rsidR="00D15D87" w:rsidRPr="00E30AAF">
        <w:rPr>
          <w:rFonts w:ascii="Times New Roman" w:hAnsi="Times New Roman" w:cs="Times New Roman"/>
        </w:rPr>
        <w:t xml:space="preserve">Inwestorowi </w:t>
      </w:r>
      <w:r w:rsidRPr="00E30AAF">
        <w:rPr>
          <w:rFonts w:ascii="Times New Roman" w:hAnsi="Times New Roman" w:cs="Times New Roman"/>
        </w:rPr>
        <w:t>należy przedstawić do uzgodnie</w:t>
      </w:r>
      <w:r w:rsidR="00D15D87" w:rsidRPr="00E30AAF">
        <w:rPr>
          <w:rFonts w:ascii="Times New Roman" w:eastAsia="Arial" w:hAnsi="Times New Roman" w:cs="Times New Roman"/>
        </w:rPr>
        <w:t>nia</w:t>
      </w:r>
      <w:r w:rsidRPr="00E30AAF">
        <w:rPr>
          <w:rFonts w:ascii="Times New Roman" w:hAnsi="Times New Roman" w:cs="Times New Roman"/>
        </w:rPr>
        <w:t>, aprobaty i akceptacji:</w:t>
      </w:r>
    </w:p>
    <w:p w14:paraId="7E88C8D5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próbki materiałów </w:t>
      </w:r>
      <w:r w:rsidR="00916F34" w:rsidRPr="00E30AAF">
        <w:rPr>
          <w:rFonts w:ascii="Times New Roman" w:hAnsi="Times New Roman" w:cs="Times New Roman"/>
        </w:rPr>
        <w:t xml:space="preserve">planowanych do wykorzystania przy robotach </w:t>
      </w:r>
    </w:p>
    <w:p w14:paraId="608D7FF3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próbki kolorystyki w tym poszczególnych elementów widocznych.</w:t>
      </w:r>
    </w:p>
    <w:p w14:paraId="2F726EC3" w14:textId="77777777" w:rsidR="005B088B" w:rsidRPr="00E30AAF" w:rsidRDefault="00916F34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2</w:t>
      </w:r>
      <w:r w:rsidR="005B088B" w:rsidRPr="00E30AAF">
        <w:rPr>
          <w:rFonts w:ascii="Times New Roman" w:hAnsi="Times New Roman" w:cs="Times New Roman"/>
        </w:rPr>
        <w:t>.Wykonanie poszczególnych elementów poprzedzić szczegółowymi pomiarami miejsca ich</w:t>
      </w:r>
    </w:p>
    <w:p w14:paraId="540FEE61" w14:textId="77777777" w:rsidR="005B088B" w:rsidRPr="00E30AAF" w:rsidRDefault="005B088B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wbudowania.</w:t>
      </w:r>
    </w:p>
    <w:p w14:paraId="0238DA48" w14:textId="77777777" w:rsidR="009744ED" w:rsidRPr="00E30AAF" w:rsidRDefault="009744ED" w:rsidP="00583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A1AA3DE" w14:textId="77777777" w:rsidR="00AF1498" w:rsidRPr="00E30AAF" w:rsidRDefault="00AF1498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B0D5FD4" w14:textId="77777777" w:rsidR="00AF1498" w:rsidRPr="00E30AAF" w:rsidRDefault="00AF1498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9744ED" w:rsidRPr="00E30AAF" w14:paraId="4A14823A" w14:textId="77777777" w:rsidTr="009744ED">
        <w:tc>
          <w:tcPr>
            <w:tcW w:w="9062" w:type="dxa"/>
            <w:shd w:val="clear" w:color="auto" w:fill="D9D9D9" w:themeFill="background1" w:themeFillShade="D9"/>
          </w:tcPr>
          <w:p w14:paraId="5B22333D" w14:textId="77777777" w:rsidR="009744ED" w:rsidRPr="00E30AAF" w:rsidRDefault="009744ED" w:rsidP="000C2F4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0A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WYKONYWANIE INSTALACJI BUDOWLANYCH  </w:t>
            </w:r>
          </w:p>
        </w:tc>
      </w:tr>
    </w:tbl>
    <w:p w14:paraId="0FD4C776" w14:textId="77777777" w:rsidR="009744ED" w:rsidRPr="00E30AAF" w:rsidRDefault="009744ED" w:rsidP="005B0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0F4ABEB" w14:textId="77777777" w:rsidR="00530630" w:rsidRPr="00E30AAF" w:rsidRDefault="00530630" w:rsidP="0064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743D18" w14:textId="6943883F" w:rsidR="00530630" w:rsidRPr="00E30AAF" w:rsidRDefault="00583839" w:rsidP="003947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INSTALACJE ELEKTRYCZNE</w:t>
      </w:r>
      <w:r w:rsidR="00197623" w:rsidRPr="00E30AAF">
        <w:rPr>
          <w:rFonts w:ascii="Times New Roman" w:hAnsi="Times New Roman" w:cs="Times New Roman"/>
          <w:b/>
          <w:bCs/>
        </w:rPr>
        <w:t xml:space="preserve"> I TELETECHNICZNE</w:t>
      </w:r>
    </w:p>
    <w:p w14:paraId="0758C320" w14:textId="77777777" w:rsidR="00823393" w:rsidRPr="00E30AAF" w:rsidRDefault="0082339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3424A69" w14:textId="456C3148" w:rsidR="00823393" w:rsidRPr="00E30AAF" w:rsidRDefault="00823393" w:rsidP="009D5AB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Przedmiot inwestycji </w:t>
      </w:r>
    </w:p>
    <w:p w14:paraId="512D894B" w14:textId="3337C9CE" w:rsidR="006F4DAB" w:rsidRPr="00E30AAF" w:rsidRDefault="00823393" w:rsidP="0023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Przedmiotem inwestycji jest </w:t>
      </w:r>
      <w:r w:rsidR="006F4DAB" w:rsidRPr="00E30AAF">
        <w:rPr>
          <w:rFonts w:ascii="Times New Roman" w:hAnsi="Times New Roman" w:cs="Times New Roman"/>
        </w:rPr>
        <w:t>wykonanie instalacji elektrycznych i teletechnicznych wewnętrznych</w:t>
      </w:r>
      <w:r w:rsidR="006F772B" w:rsidRPr="00E30AAF">
        <w:rPr>
          <w:rFonts w:ascii="Times New Roman" w:hAnsi="Times New Roman" w:cs="Times New Roman"/>
        </w:rPr>
        <w:t xml:space="preserve"> </w:t>
      </w:r>
      <w:r w:rsidR="006F4DAB" w:rsidRPr="00E30AAF">
        <w:rPr>
          <w:rFonts w:ascii="Times New Roman" w:hAnsi="Times New Roman" w:cs="Times New Roman"/>
        </w:rPr>
        <w:t xml:space="preserve">w </w:t>
      </w:r>
      <w:r w:rsidR="00125E6F" w:rsidRPr="00E30AAF">
        <w:rPr>
          <w:rFonts w:ascii="Times New Roman" w:hAnsi="Times New Roman" w:cs="Times New Roman"/>
        </w:rPr>
        <w:t>r</w:t>
      </w:r>
      <w:r w:rsidR="006F4DAB" w:rsidRPr="00E30AAF">
        <w:rPr>
          <w:rFonts w:ascii="Times New Roman" w:hAnsi="Times New Roman" w:cs="Times New Roman"/>
        </w:rPr>
        <w:t>emontowanych pomieszczeniach biurowych zlokalizowanych w budynku Dworca PKP zlokalizowanego w Gryfinie przy ul. Sprzymierzonych 1</w:t>
      </w:r>
    </w:p>
    <w:p w14:paraId="5AF8D27E" w14:textId="77777777" w:rsidR="006F4DAB" w:rsidRPr="00E30AAF" w:rsidRDefault="00590623" w:rsidP="0023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 </w:t>
      </w:r>
    </w:p>
    <w:p w14:paraId="16B01A38" w14:textId="77777777" w:rsidR="00590623" w:rsidRPr="00E30AAF" w:rsidRDefault="00590623" w:rsidP="0023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Zakres inwestycji obejmuje:</w:t>
      </w:r>
    </w:p>
    <w:p w14:paraId="7CEAA624" w14:textId="6E718717" w:rsidR="006F4DAB" w:rsidRPr="00E30AAF" w:rsidRDefault="00590623" w:rsidP="009751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4201990"/>
      <w:r w:rsidRPr="00E30AAF">
        <w:rPr>
          <w:rFonts w:ascii="Times New Roman" w:hAnsi="Times New Roman" w:cs="Times New Roman"/>
        </w:rPr>
        <w:lastRenderedPageBreak/>
        <w:t xml:space="preserve">Rozbudowę </w:t>
      </w:r>
      <w:r w:rsidR="00DB54E2" w:rsidRPr="00E30AAF">
        <w:rPr>
          <w:rFonts w:ascii="Times New Roman" w:hAnsi="Times New Roman" w:cs="Times New Roman"/>
        </w:rPr>
        <w:t>rozdzielcz</w:t>
      </w:r>
      <w:r w:rsidR="001C10CA" w:rsidRPr="00E30AAF">
        <w:rPr>
          <w:rFonts w:ascii="Times New Roman" w:hAnsi="Times New Roman" w:cs="Times New Roman"/>
        </w:rPr>
        <w:t xml:space="preserve">ych </w:t>
      </w:r>
      <w:r w:rsidRPr="00E30AAF">
        <w:rPr>
          <w:rFonts w:ascii="Times New Roman" w:hAnsi="Times New Roman" w:cs="Times New Roman"/>
        </w:rPr>
        <w:t>tablic elektryczn</w:t>
      </w:r>
      <w:r w:rsidR="001C10CA" w:rsidRPr="00E30AAF">
        <w:rPr>
          <w:rFonts w:ascii="Times New Roman" w:hAnsi="Times New Roman" w:cs="Times New Roman"/>
        </w:rPr>
        <w:t xml:space="preserve">ych </w:t>
      </w:r>
      <w:r w:rsidRPr="00E30AAF">
        <w:rPr>
          <w:rFonts w:ascii="Times New Roman" w:hAnsi="Times New Roman" w:cs="Times New Roman"/>
        </w:rPr>
        <w:t>zlokalizowanej w przestrzeni komunikacyjnej na parterze w niezależnej części zlokalizowanej w prawym skrzydle budynku z wejściem od strony szczytowej</w:t>
      </w:r>
      <w:r w:rsidR="001C10CA" w:rsidRPr="00E30AAF">
        <w:rPr>
          <w:rFonts w:ascii="Times New Roman" w:hAnsi="Times New Roman" w:cs="Times New Roman"/>
        </w:rPr>
        <w:t xml:space="preserve"> oraz </w:t>
      </w:r>
      <w:r w:rsidR="00DB54E2" w:rsidRPr="00E30AAF">
        <w:rPr>
          <w:rFonts w:ascii="Times New Roman" w:hAnsi="Times New Roman" w:cs="Times New Roman"/>
        </w:rPr>
        <w:t xml:space="preserve"> </w:t>
      </w:r>
      <w:r w:rsidR="001C10CA" w:rsidRPr="00E30AAF">
        <w:rPr>
          <w:rFonts w:ascii="Times New Roman" w:hAnsi="Times New Roman" w:cs="Times New Roman"/>
        </w:rPr>
        <w:t xml:space="preserve">w przestrzeni komunikacyjnej na piętrze budynku </w:t>
      </w:r>
      <w:r w:rsidR="00DB54E2" w:rsidRPr="00E30AAF">
        <w:rPr>
          <w:rFonts w:ascii="Times New Roman" w:hAnsi="Times New Roman" w:cs="Times New Roman"/>
        </w:rPr>
        <w:t xml:space="preserve">- </w:t>
      </w:r>
      <w:r w:rsidR="006F4DAB" w:rsidRPr="00E30AAF">
        <w:rPr>
          <w:rFonts w:ascii="Times New Roman" w:hAnsi="Times New Roman" w:cs="Times New Roman"/>
        </w:rPr>
        <w:t xml:space="preserve">montaż podliczników  </w:t>
      </w:r>
      <w:r w:rsidR="00125E6F" w:rsidRPr="00E30AAF">
        <w:rPr>
          <w:rFonts w:ascii="Times New Roman" w:hAnsi="Times New Roman" w:cs="Times New Roman"/>
        </w:rPr>
        <w:t xml:space="preserve">energii elektrycznej, </w:t>
      </w:r>
      <w:r w:rsidR="001C10CA" w:rsidRPr="00E30AAF">
        <w:rPr>
          <w:rFonts w:ascii="Times New Roman" w:hAnsi="Times New Roman" w:cs="Times New Roman"/>
        </w:rPr>
        <w:t xml:space="preserve">montaż </w:t>
      </w:r>
      <w:r w:rsidR="00125E6F" w:rsidRPr="00E30AAF">
        <w:rPr>
          <w:rFonts w:ascii="Times New Roman" w:hAnsi="Times New Roman" w:cs="Times New Roman"/>
        </w:rPr>
        <w:t>osprzęt</w:t>
      </w:r>
      <w:r w:rsidR="001C10CA" w:rsidRPr="00E30AAF">
        <w:rPr>
          <w:rFonts w:ascii="Times New Roman" w:hAnsi="Times New Roman" w:cs="Times New Roman"/>
        </w:rPr>
        <w:t>u</w:t>
      </w:r>
      <w:r w:rsidR="00125E6F" w:rsidRPr="00E30AAF">
        <w:rPr>
          <w:rFonts w:ascii="Times New Roman" w:hAnsi="Times New Roman" w:cs="Times New Roman"/>
        </w:rPr>
        <w:t xml:space="preserve"> d</w:t>
      </w:r>
      <w:r w:rsidR="00BF4C64" w:rsidRPr="00E30AAF">
        <w:rPr>
          <w:rFonts w:ascii="Times New Roman" w:hAnsi="Times New Roman" w:cs="Times New Roman"/>
        </w:rPr>
        <w:t>o</w:t>
      </w:r>
      <w:r w:rsidR="00125E6F" w:rsidRPr="00E30AAF">
        <w:rPr>
          <w:rFonts w:ascii="Times New Roman" w:hAnsi="Times New Roman" w:cs="Times New Roman"/>
        </w:rPr>
        <w:t xml:space="preserve"> przyłącza </w:t>
      </w:r>
      <w:r w:rsidR="00BF4C64" w:rsidRPr="00E30AAF">
        <w:rPr>
          <w:rFonts w:ascii="Times New Roman" w:hAnsi="Times New Roman" w:cs="Times New Roman"/>
        </w:rPr>
        <w:t>prądowego dla</w:t>
      </w:r>
      <w:r w:rsidR="001C10CA" w:rsidRPr="00E30AAF">
        <w:rPr>
          <w:rFonts w:ascii="Times New Roman" w:hAnsi="Times New Roman" w:cs="Times New Roman"/>
        </w:rPr>
        <w:t>:</w:t>
      </w:r>
      <w:r w:rsidR="00BF4C64" w:rsidRPr="00E30AAF">
        <w:rPr>
          <w:rFonts w:ascii="Times New Roman" w:hAnsi="Times New Roman" w:cs="Times New Roman"/>
        </w:rPr>
        <w:t xml:space="preserve"> szafy serwerowej, klimatyzatora</w:t>
      </w:r>
      <w:r w:rsidR="001C10CA" w:rsidRPr="00E30AAF">
        <w:rPr>
          <w:rFonts w:ascii="Times New Roman" w:hAnsi="Times New Roman" w:cs="Times New Roman"/>
        </w:rPr>
        <w:t xml:space="preserve"> i </w:t>
      </w:r>
      <w:r w:rsidR="00BF4C64" w:rsidRPr="00E30AAF">
        <w:rPr>
          <w:rFonts w:ascii="Times New Roman" w:hAnsi="Times New Roman" w:cs="Times New Roman"/>
        </w:rPr>
        <w:t xml:space="preserve"> niszczarki przemysłowej</w:t>
      </w:r>
      <w:r w:rsidR="008A7AD3" w:rsidRPr="00E30AAF">
        <w:rPr>
          <w:rFonts w:ascii="Times New Roman" w:hAnsi="Times New Roman" w:cs="Times New Roman"/>
        </w:rPr>
        <w:t xml:space="preserve">, punktu dystrybucyjnego sieci LAN </w:t>
      </w:r>
    </w:p>
    <w:p w14:paraId="5361276D" w14:textId="14088C3E" w:rsidR="006F4DAB" w:rsidRPr="00E30AAF" w:rsidRDefault="008A7AD3" w:rsidP="009751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</w:t>
      </w:r>
      <w:r w:rsidR="006F4DAB" w:rsidRPr="00E30AAF">
        <w:rPr>
          <w:rFonts w:ascii="Times New Roman" w:hAnsi="Times New Roman" w:cs="Times New Roman"/>
        </w:rPr>
        <w:t xml:space="preserve">ykonanie  niezależnych obwodów instalacji elektrycznej zasilającej serwery, klimatyzację i niszczarkę przemysłową na parterze budynku </w:t>
      </w:r>
      <w:r w:rsidRPr="00E30AAF">
        <w:rPr>
          <w:rFonts w:ascii="Times New Roman" w:hAnsi="Times New Roman" w:cs="Times New Roman"/>
        </w:rPr>
        <w:t>oraz obwodu zasilającego punkt dystrybucyjny sieci LAN na piętrze</w:t>
      </w:r>
      <w:r w:rsidR="008C57C5" w:rsidRPr="00E30AAF">
        <w:rPr>
          <w:rFonts w:ascii="Times New Roman" w:hAnsi="Times New Roman" w:cs="Times New Roman"/>
        </w:rPr>
        <w:t xml:space="preserve"> – schemat instalacji </w:t>
      </w:r>
    </w:p>
    <w:p w14:paraId="51326959" w14:textId="0B4EEF1E" w:rsidR="006F4DAB" w:rsidRPr="00E30AAF" w:rsidRDefault="008A7AD3" w:rsidP="009751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</w:t>
      </w:r>
      <w:r w:rsidR="006F4DAB" w:rsidRPr="00E30AAF">
        <w:rPr>
          <w:rFonts w:ascii="Times New Roman" w:hAnsi="Times New Roman" w:cs="Times New Roman"/>
        </w:rPr>
        <w:t xml:space="preserve">ykonanie </w:t>
      </w:r>
      <w:r w:rsidR="005C4640" w:rsidRPr="00E30AAF">
        <w:rPr>
          <w:rFonts w:ascii="Times New Roman" w:hAnsi="Times New Roman" w:cs="Times New Roman"/>
        </w:rPr>
        <w:t>instalacji teletechnicznej LAN</w:t>
      </w:r>
      <w:r w:rsidR="006F4DAB" w:rsidRPr="00E30AAF">
        <w:rPr>
          <w:rFonts w:ascii="Times New Roman" w:hAnsi="Times New Roman" w:cs="Times New Roman"/>
        </w:rPr>
        <w:t xml:space="preserve">  - </w:t>
      </w:r>
      <w:r w:rsidR="005C4640" w:rsidRPr="00E30AAF">
        <w:rPr>
          <w:rFonts w:ascii="Times New Roman" w:hAnsi="Times New Roman" w:cs="Times New Roman"/>
        </w:rPr>
        <w:t xml:space="preserve"> </w:t>
      </w:r>
      <w:r w:rsidR="008276E0" w:rsidRPr="00E30AAF">
        <w:rPr>
          <w:rFonts w:ascii="Times New Roman" w:hAnsi="Times New Roman" w:cs="Times New Roman"/>
        </w:rPr>
        <w:t>montaż szafy krosowej,</w:t>
      </w:r>
      <w:r w:rsidR="00173FD8" w:rsidRPr="00E30AAF">
        <w:rPr>
          <w:rFonts w:ascii="Times New Roman" w:hAnsi="Times New Roman" w:cs="Times New Roman"/>
        </w:rPr>
        <w:t xml:space="preserve"> połączenie szafy </w:t>
      </w:r>
      <w:r w:rsidRPr="00E30AAF">
        <w:rPr>
          <w:rFonts w:ascii="Times New Roman" w:hAnsi="Times New Roman" w:cs="Times New Roman"/>
        </w:rPr>
        <w:t>serwerowej</w:t>
      </w:r>
      <w:r w:rsidR="00173FD8" w:rsidRPr="00E30AAF">
        <w:rPr>
          <w:rFonts w:ascii="Times New Roman" w:hAnsi="Times New Roman" w:cs="Times New Roman"/>
        </w:rPr>
        <w:t xml:space="preserve"> na parterze i szafy krosowej na piętrze światłowodem </w:t>
      </w:r>
      <w:proofErr w:type="spellStart"/>
      <w:r w:rsidR="00173FD8" w:rsidRPr="00E30AAF">
        <w:rPr>
          <w:rFonts w:ascii="Times New Roman" w:hAnsi="Times New Roman" w:cs="Times New Roman"/>
        </w:rPr>
        <w:t>jednomodowym</w:t>
      </w:r>
      <w:proofErr w:type="spellEnd"/>
      <w:r w:rsidRPr="00E30AAF">
        <w:rPr>
          <w:rFonts w:ascii="Times New Roman" w:hAnsi="Times New Roman" w:cs="Times New Roman"/>
        </w:rPr>
        <w:t>,</w:t>
      </w:r>
      <w:r w:rsidR="00173FD8" w:rsidRPr="00E30AAF">
        <w:rPr>
          <w:rFonts w:ascii="Times New Roman" w:hAnsi="Times New Roman" w:cs="Times New Roman"/>
        </w:rPr>
        <w:t xml:space="preserve"> </w:t>
      </w:r>
      <w:r w:rsidR="008276E0" w:rsidRPr="00E30AAF">
        <w:rPr>
          <w:rFonts w:ascii="Times New Roman" w:hAnsi="Times New Roman" w:cs="Times New Roman"/>
        </w:rPr>
        <w:t xml:space="preserve"> rozprowadzenie </w:t>
      </w:r>
      <w:r w:rsidR="00173FD8" w:rsidRPr="00E30AAF">
        <w:rPr>
          <w:rFonts w:ascii="Times New Roman" w:hAnsi="Times New Roman" w:cs="Times New Roman"/>
        </w:rPr>
        <w:t>instalacji okablowania strukturalnego poziomego pomiędzy szafą krosową a gniazd</w:t>
      </w:r>
      <w:r w:rsidR="006E4095" w:rsidRPr="00E30AAF">
        <w:rPr>
          <w:rFonts w:ascii="Times New Roman" w:hAnsi="Times New Roman" w:cs="Times New Roman"/>
        </w:rPr>
        <w:t>ami</w:t>
      </w:r>
      <w:r w:rsidR="00173FD8" w:rsidRPr="00E30AAF">
        <w:rPr>
          <w:rFonts w:ascii="Times New Roman" w:hAnsi="Times New Roman" w:cs="Times New Roman"/>
        </w:rPr>
        <w:t xml:space="preserve"> użytkownik</w:t>
      </w:r>
      <w:r w:rsidR="006E4095" w:rsidRPr="00E30AAF">
        <w:rPr>
          <w:rFonts w:ascii="Times New Roman" w:hAnsi="Times New Roman" w:cs="Times New Roman"/>
        </w:rPr>
        <w:t>ów</w:t>
      </w:r>
      <w:r w:rsidR="00173FD8" w:rsidRPr="00E30AAF">
        <w:rPr>
          <w:rFonts w:ascii="Times New Roman" w:hAnsi="Times New Roman" w:cs="Times New Roman"/>
        </w:rPr>
        <w:t xml:space="preserve"> </w:t>
      </w:r>
      <w:r w:rsidR="008C57C5" w:rsidRPr="00E30AAF">
        <w:rPr>
          <w:rFonts w:ascii="Times New Roman" w:hAnsi="Times New Roman" w:cs="Times New Roman"/>
        </w:rPr>
        <w:t xml:space="preserve">– schemat instalacji </w:t>
      </w:r>
    </w:p>
    <w:p w14:paraId="160052A0" w14:textId="776913C1" w:rsidR="005C4640" w:rsidRPr="00E30AAF" w:rsidRDefault="008C57C5" w:rsidP="009751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</w:t>
      </w:r>
      <w:r w:rsidR="006F4DAB" w:rsidRPr="00E30AAF">
        <w:rPr>
          <w:rFonts w:ascii="Times New Roman" w:hAnsi="Times New Roman" w:cs="Times New Roman"/>
        </w:rPr>
        <w:t>ykonanie</w:t>
      </w:r>
      <w:r w:rsidR="005C4640" w:rsidRPr="00E30AAF">
        <w:rPr>
          <w:rFonts w:ascii="Times New Roman" w:hAnsi="Times New Roman" w:cs="Times New Roman"/>
        </w:rPr>
        <w:t xml:space="preserve"> instalacji systemu alarmowego </w:t>
      </w:r>
      <w:r w:rsidR="008A7AD3" w:rsidRPr="00E30AAF">
        <w:rPr>
          <w:rFonts w:ascii="Times New Roman" w:hAnsi="Times New Roman" w:cs="Times New Roman"/>
        </w:rPr>
        <w:t xml:space="preserve">przeciwwłamaniowego i </w:t>
      </w:r>
      <w:r w:rsidRPr="00E30AAF">
        <w:rPr>
          <w:rFonts w:ascii="Times New Roman" w:hAnsi="Times New Roman" w:cs="Times New Roman"/>
        </w:rPr>
        <w:t xml:space="preserve">przeciwpożarowego </w:t>
      </w:r>
      <w:r w:rsidR="00975175" w:rsidRPr="00E30AAF">
        <w:rPr>
          <w:rFonts w:ascii="Times New Roman" w:hAnsi="Times New Roman" w:cs="Times New Roman"/>
        </w:rPr>
        <w:t>–</w:t>
      </w:r>
      <w:r w:rsidRPr="00E30AAF">
        <w:rPr>
          <w:rFonts w:ascii="Times New Roman" w:hAnsi="Times New Roman" w:cs="Times New Roman"/>
        </w:rPr>
        <w:t xml:space="preserve"> </w:t>
      </w:r>
      <w:r w:rsidR="00975175" w:rsidRPr="00E30AAF">
        <w:rPr>
          <w:rFonts w:ascii="Times New Roman" w:hAnsi="Times New Roman" w:cs="Times New Roman"/>
        </w:rPr>
        <w:t xml:space="preserve">zainstalowanie centrali alarmowej na parterze rozmieszczenie manipulatorów, czujników ruchu, czujników dymu, bariery podczerwieni oraz sygnalizatorów - </w:t>
      </w:r>
      <w:r w:rsidR="005C4640" w:rsidRPr="00E30AAF">
        <w:rPr>
          <w:rFonts w:ascii="Times New Roman" w:hAnsi="Times New Roman" w:cs="Times New Roman"/>
        </w:rPr>
        <w:t>schemat instalacji</w:t>
      </w:r>
    </w:p>
    <w:p w14:paraId="59DA9E90" w14:textId="1057518C" w:rsidR="00232F61" w:rsidRPr="00E30AAF" w:rsidRDefault="008C57C5" w:rsidP="00FD33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</w:rPr>
        <w:t xml:space="preserve">Wykonanie instalacji telefonicznej - </w:t>
      </w:r>
      <w:r w:rsidR="00173FD8" w:rsidRPr="00E30AAF">
        <w:rPr>
          <w:rFonts w:ascii="Times New Roman" w:hAnsi="Times New Roman" w:cs="Times New Roman"/>
        </w:rPr>
        <w:t xml:space="preserve">zainstalowanie centrali telefonicznej </w:t>
      </w:r>
      <w:r w:rsidRPr="00E30AAF">
        <w:rPr>
          <w:rFonts w:ascii="Times New Roman" w:hAnsi="Times New Roman" w:cs="Times New Roman"/>
        </w:rPr>
        <w:t>na parterze, doprowadzenie łączy operatora telefonii do centrali telefonicznej</w:t>
      </w:r>
      <w:r w:rsidR="00C41209" w:rsidRPr="00E30AAF">
        <w:rPr>
          <w:rFonts w:ascii="Times New Roman" w:hAnsi="Times New Roman" w:cs="Times New Roman"/>
        </w:rPr>
        <w:t>, połączenie centrali telefonicznej z szafą krosową na piętrze</w:t>
      </w:r>
    </w:p>
    <w:bookmarkEnd w:id="5"/>
    <w:p w14:paraId="3301F113" w14:textId="77777777" w:rsidR="00232F61" w:rsidRPr="00E30AAF" w:rsidRDefault="00232F61" w:rsidP="0023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C8A3BEB" w14:textId="77777777" w:rsidR="00D57C38" w:rsidRPr="00E30AAF" w:rsidRDefault="00D57C38" w:rsidP="0023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E29944B" w14:textId="0C8EFA61" w:rsidR="00823393" w:rsidRPr="00E30AAF" w:rsidRDefault="00D57C38" w:rsidP="009D5AB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Stan istniejący</w:t>
      </w:r>
    </w:p>
    <w:p w14:paraId="6C2AC6B4" w14:textId="77777777" w:rsidR="00823393" w:rsidRPr="00E30AAF" w:rsidRDefault="00823393" w:rsidP="0023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u w:val="single"/>
        </w:rPr>
      </w:pPr>
    </w:p>
    <w:p w14:paraId="4015CFD7" w14:textId="4673D0E9" w:rsidR="00823393" w:rsidRPr="00E30AAF" w:rsidRDefault="00232F61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Pomieszczenia objęte inwestycją są pomieszczeniami biurowymi wyposażonymi w instalacje elektryczne</w:t>
      </w:r>
      <w:r w:rsidR="00A85C00" w:rsidRPr="00E30AAF">
        <w:rPr>
          <w:rFonts w:ascii="Times New Roman" w:hAnsi="Times New Roman" w:cs="Times New Roman"/>
        </w:rPr>
        <w:t xml:space="preserve"> wewnętrzne zasilane z tablic elektryczn</w:t>
      </w:r>
      <w:r w:rsidR="009D5ABF" w:rsidRPr="00E30AAF">
        <w:rPr>
          <w:rFonts w:ascii="Times New Roman" w:hAnsi="Times New Roman" w:cs="Times New Roman"/>
        </w:rPr>
        <w:t>ych</w:t>
      </w:r>
      <w:r w:rsidR="00A85C00" w:rsidRPr="00E30AAF">
        <w:rPr>
          <w:rFonts w:ascii="Times New Roman" w:hAnsi="Times New Roman" w:cs="Times New Roman"/>
        </w:rPr>
        <w:t xml:space="preserve"> T1.1 </w:t>
      </w:r>
      <w:r w:rsidR="00D57C38" w:rsidRPr="00E30AAF">
        <w:rPr>
          <w:rFonts w:ascii="Times New Roman" w:hAnsi="Times New Roman" w:cs="Times New Roman"/>
        </w:rPr>
        <w:t>i TK1 zlokalizowan</w:t>
      </w:r>
      <w:r w:rsidR="009D5ABF" w:rsidRPr="00E30AAF">
        <w:rPr>
          <w:rFonts w:ascii="Times New Roman" w:hAnsi="Times New Roman" w:cs="Times New Roman"/>
        </w:rPr>
        <w:t xml:space="preserve">ych </w:t>
      </w:r>
      <w:r w:rsidR="00D57C38" w:rsidRPr="00E30AAF">
        <w:rPr>
          <w:rFonts w:ascii="Times New Roman" w:hAnsi="Times New Roman" w:cs="Times New Roman"/>
        </w:rPr>
        <w:t xml:space="preserve"> w przestrzeni komunikacyjnej 2/2 na parterze oraz</w:t>
      </w:r>
      <w:r w:rsidR="00A85C00" w:rsidRPr="00E30AAF">
        <w:rPr>
          <w:rFonts w:ascii="Times New Roman" w:hAnsi="Times New Roman" w:cs="Times New Roman"/>
        </w:rPr>
        <w:t xml:space="preserve"> </w:t>
      </w:r>
      <w:r w:rsidR="00D57C38" w:rsidRPr="00E30AAF">
        <w:rPr>
          <w:rFonts w:ascii="Times New Roman" w:hAnsi="Times New Roman" w:cs="Times New Roman"/>
        </w:rPr>
        <w:t>z tablic elektryczn</w:t>
      </w:r>
      <w:r w:rsidR="009D5ABF" w:rsidRPr="00E30AAF">
        <w:rPr>
          <w:rFonts w:ascii="Times New Roman" w:hAnsi="Times New Roman" w:cs="Times New Roman"/>
        </w:rPr>
        <w:t>ych</w:t>
      </w:r>
      <w:r w:rsidR="00D57C38" w:rsidRPr="00E30AAF">
        <w:rPr>
          <w:rFonts w:ascii="Times New Roman" w:hAnsi="Times New Roman" w:cs="Times New Roman"/>
        </w:rPr>
        <w:t xml:space="preserve"> </w:t>
      </w:r>
      <w:r w:rsidR="00A85C00" w:rsidRPr="00E30AAF">
        <w:rPr>
          <w:rFonts w:ascii="Times New Roman" w:hAnsi="Times New Roman" w:cs="Times New Roman"/>
        </w:rPr>
        <w:t xml:space="preserve">T 1.2  </w:t>
      </w:r>
      <w:r w:rsidR="00D57C38" w:rsidRPr="00E30AAF">
        <w:rPr>
          <w:rFonts w:ascii="Times New Roman" w:hAnsi="Times New Roman" w:cs="Times New Roman"/>
        </w:rPr>
        <w:t xml:space="preserve">i </w:t>
      </w:r>
      <w:r w:rsidR="00A85C00" w:rsidRPr="00E30AAF">
        <w:rPr>
          <w:rFonts w:ascii="Times New Roman" w:hAnsi="Times New Roman" w:cs="Times New Roman"/>
        </w:rPr>
        <w:t>T.K</w:t>
      </w:r>
      <w:r w:rsidR="00D57C38" w:rsidRPr="00E30AAF">
        <w:rPr>
          <w:rFonts w:ascii="Times New Roman" w:hAnsi="Times New Roman" w:cs="Times New Roman"/>
        </w:rPr>
        <w:t>2 zlokalizowan</w:t>
      </w:r>
      <w:r w:rsidR="009D5ABF" w:rsidRPr="00E30AAF">
        <w:rPr>
          <w:rFonts w:ascii="Times New Roman" w:hAnsi="Times New Roman" w:cs="Times New Roman"/>
        </w:rPr>
        <w:t>ych</w:t>
      </w:r>
      <w:r w:rsidR="00D57C38" w:rsidRPr="00E30AAF">
        <w:rPr>
          <w:rFonts w:ascii="Times New Roman" w:hAnsi="Times New Roman" w:cs="Times New Roman"/>
        </w:rPr>
        <w:t xml:space="preserve"> w przestrzeni komunikacyjnej 3/2 na piętrze</w:t>
      </w:r>
      <w:r w:rsidR="009D5ABF" w:rsidRPr="00E30AAF">
        <w:rPr>
          <w:rFonts w:ascii="Times New Roman" w:hAnsi="Times New Roman" w:cs="Times New Roman"/>
        </w:rPr>
        <w:t xml:space="preserve"> tj.:</w:t>
      </w:r>
      <w:r w:rsidR="00D57C38" w:rsidRPr="00E30AAF">
        <w:rPr>
          <w:rFonts w:ascii="Times New Roman" w:hAnsi="Times New Roman" w:cs="Times New Roman"/>
        </w:rPr>
        <w:t xml:space="preserve"> </w:t>
      </w:r>
    </w:p>
    <w:p w14:paraId="1FD34D0A" w14:textId="77777777" w:rsidR="00A85C00" w:rsidRPr="00E30AAF" w:rsidRDefault="00A85C00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instalacje gniazd wtyczkowych ogólnych i dedykowanych (komputerowych)</w:t>
      </w:r>
    </w:p>
    <w:p w14:paraId="083F3B9F" w14:textId="77777777" w:rsidR="00A85C00" w:rsidRPr="00E30AAF" w:rsidRDefault="00A85C00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instalacje oświetlenia podstawowego</w:t>
      </w:r>
    </w:p>
    <w:p w14:paraId="35C91BC6" w14:textId="22A5B5F0" w:rsidR="009D5ABF" w:rsidRPr="00E30AAF" w:rsidRDefault="00A85C00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instalacje oświetlenia awaryjnego </w:t>
      </w:r>
      <w:r w:rsidR="009D5ABF" w:rsidRPr="00E30AAF">
        <w:rPr>
          <w:rFonts w:ascii="Times New Roman" w:hAnsi="Times New Roman" w:cs="Times New Roman"/>
        </w:rPr>
        <w:t>–</w:t>
      </w:r>
      <w:r w:rsidRPr="00E30AAF">
        <w:rPr>
          <w:rFonts w:ascii="Times New Roman" w:hAnsi="Times New Roman" w:cs="Times New Roman"/>
        </w:rPr>
        <w:t xml:space="preserve"> ewakuacyjnego</w:t>
      </w:r>
    </w:p>
    <w:p w14:paraId="7CDF0512" w14:textId="25B898C2" w:rsidR="00A85C00" w:rsidRPr="00E30AAF" w:rsidRDefault="00A85C00" w:rsidP="00232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</w:rPr>
      </w:pPr>
      <w:r w:rsidRPr="00E30AAF">
        <w:rPr>
          <w:rFonts w:ascii="Times New Roman" w:hAnsi="Times New Roman" w:cs="Times New Roman"/>
          <w:color w:val="00B0F0"/>
        </w:rPr>
        <w:t xml:space="preserve"> </w:t>
      </w:r>
    </w:p>
    <w:p w14:paraId="2FA7D21F" w14:textId="6268A807" w:rsidR="00823393" w:rsidRPr="00E30AAF" w:rsidRDefault="007E421A" w:rsidP="009D5AB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Rozbudowa </w:t>
      </w:r>
      <w:r w:rsidR="008A7AD3" w:rsidRPr="00E30AAF">
        <w:rPr>
          <w:rFonts w:ascii="Times New Roman" w:hAnsi="Times New Roman" w:cs="Times New Roman"/>
          <w:b/>
          <w:bCs/>
        </w:rPr>
        <w:t xml:space="preserve">rozdzielczych </w:t>
      </w:r>
      <w:r w:rsidRPr="00E30AAF">
        <w:rPr>
          <w:rFonts w:ascii="Times New Roman" w:hAnsi="Times New Roman" w:cs="Times New Roman"/>
          <w:b/>
          <w:bCs/>
        </w:rPr>
        <w:t xml:space="preserve">tablic elektrycznych </w:t>
      </w:r>
    </w:p>
    <w:p w14:paraId="5434BAF0" w14:textId="77777777" w:rsidR="007E421A" w:rsidRPr="00E30AAF" w:rsidRDefault="007E421A" w:rsidP="007E4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05F47490" w14:textId="40BC1806" w:rsidR="00F46CAC" w:rsidRPr="00E30AAF" w:rsidRDefault="007E421A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Tablice T1.1 </w:t>
      </w:r>
      <w:r w:rsidR="00F46CAC" w:rsidRPr="00E30AAF">
        <w:rPr>
          <w:rFonts w:ascii="Times New Roman" w:hAnsi="Times New Roman" w:cs="Times New Roman"/>
        </w:rPr>
        <w:t xml:space="preserve">dla obwodów oświetleniowych oraz gniazd wtyczkowych ogólnych </w:t>
      </w:r>
      <w:r w:rsidR="00A9342D" w:rsidRPr="00E30AAF">
        <w:rPr>
          <w:rFonts w:ascii="Times New Roman" w:hAnsi="Times New Roman" w:cs="Times New Roman"/>
        </w:rPr>
        <w:t>zlokalizowan</w:t>
      </w:r>
      <w:r w:rsidR="001C10CA" w:rsidRPr="00E30AAF">
        <w:rPr>
          <w:rFonts w:ascii="Times New Roman" w:hAnsi="Times New Roman" w:cs="Times New Roman"/>
        </w:rPr>
        <w:t>ą</w:t>
      </w:r>
      <w:r w:rsidR="00A9342D" w:rsidRPr="00E30AAF">
        <w:rPr>
          <w:rFonts w:ascii="Times New Roman" w:hAnsi="Times New Roman" w:cs="Times New Roman"/>
        </w:rPr>
        <w:t xml:space="preserve"> na parterze </w:t>
      </w:r>
      <w:r w:rsidR="00F46CAC" w:rsidRPr="00E30AAF">
        <w:rPr>
          <w:rFonts w:ascii="Times New Roman" w:hAnsi="Times New Roman" w:cs="Times New Roman"/>
        </w:rPr>
        <w:t>planuje się rozbudować o:</w:t>
      </w:r>
    </w:p>
    <w:p w14:paraId="416842C9" w14:textId="3AC9B8FF" w:rsidR="00F46CAC" w:rsidRPr="00E30AAF" w:rsidRDefault="00F46CAC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osprzęt do przyłącza prądowego </w:t>
      </w:r>
      <w:r w:rsidR="00580597" w:rsidRPr="00E30AAF">
        <w:rPr>
          <w:rFonts w:ascii="Times New Roman" w:hAnsi="Times New Roman" w:cs="Times New Roman"/>
        </w:rPr>
        <w:t xml:space="preserve">siłowego </w:t>
      </w:r>
      <w:r w:rsidRPr="00E30AAF">
        <w:rPr>
          <w:rFonts w:ascii="Times New Roman" w:hAnsi="Times New Roman" w:cs="Times New Roman"/>
        </w:rPr>
        <w:t>dla klimatyzatora</w:t>
      </w:r>
      <w:r w:rsidR="00A9342D" w:rsidRPr="00E30AAF">
        <w:rPr>
          <w:rFonts w:ascii="Times New Roman" w:hAnsi="Times New Roman" w:cs="Times New Roman"/>
        </w:rPr>
        <w:t xml:space="preserve"> </w:t>
      </w:r>
    </w:p>
    <w:p w14:paraId="57D6F22F" w14:textId="67CAEFBE" w:rsidR="00F46CAC" w:rsidRPr="00E30AAF" w:rsidRDefault="00F46CAC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osprzęt do przyłącza prądowego siłowego dla niszczarki przemysłowej </w:t>
      </w:r>
    </w:p>
    <w:p w14:paraId="0AE72D77" w14:textId="773B79CC" w:rsidR="00220ED7" w:rsidRPr="00E30AAF" w:rsidRDefault="00220ED7" w:rsidP="0022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- 1 podlicznik energii elektrycznej </w:t>
      </w:r>
    </w:p>
    <w:p w14:paraId="4F7A90D4" w14:textId="2C12E950" w:rsidR="00220ED7" w:rsidRPr="00E30AAF" w:rsidRDefault="00220ED7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FF4CAE" w14:textId="0E1179CE" w:rsidR="001C10CA" w:rsidRPr="00E30AAF" w:rsidRDefault="001C10CA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Tablice TK1 dla gniazd wtyczkowych komputerowych zlokalizowaną obok tablicy T1.1 na parterze planuje się rozbudować o:</w:t>
      </w:r>
    </w:p>
    <w:p w14:paraId="162D6251" w14:textId="3FBC8AD5" w:rsidR="001C10CA" w:rsidRPr="00E30AAF" w:rsidRDefault="001C10CA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 osprzęt do przyłącza prądowego siłowego dla szafy serwerowej </w:t>
      </w:r>
    </w:p>
    <w:p w14:paraId="3A670861" w14:textId="3F26F3CE" w:rsidR="00CB6491" w:rsidRPr="00E30AAF" w:rsidRDefault="00CB6491" w:rsidP="00CB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 osprzęt do przyłącza prądowego dla punktu dystrybucyjnego sieci LAN </w:t>
      </w:r>
    </w:p>
    <w:p w14:paraId="5DB419E4" w14:textId="77777777" w:rsidR="00220ED7" w:rsidRPr="00E30AAF" w:rsidRDefault="00220ED7" w:rsidP="0022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- 1 podlicznik energii elektrycznej - licznik trójfazowy, półpośredni, jednostrefowy </w:t>
      </w:r>
    </w:p>
    <w:p w14:paraId="69A99091" w14:textId="77777777" w:rsidR="009D5ABF" w:rsidRPr="00E30AAF" w:rsidRDefault="009D5ABF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8FEE98" w14:textId="5DE7DB4B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Tablice</w:t>
      </w:r>
      <w:r w:rsidRPr="00E30AAF">
        <w:rPr>
          <w:rFonts w:ascii="Times New Roman" w:hAnsi="Times New Roman" w:cs="Times New Roman"/>
          <w:b/>
          <w:bCs/>
        </w:rPr>
        <w:t xml:space="preserve"> </w:t>
      </w:r>
      <w:r w:rsidRPr="00E30AAF">
        <w:rPr>
          <w:rFonts w:ascii="Times New Roman" w:hAnsi="Times New Roman" w:cs="Times New Roman"/>
        </w:rPr>
        <w:t>T1.2</w:t>
      </w:r>
      <w:r w:rsidR="006E4095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>dla obwodów oświetleniowych oraz gniazd wtyczkowych ogólnych zlokalizowan</w:t>
      </w:r>
      <w:r w:rsidR="001C10CA" w:rsidRPr="00E30AAF">
        <w:rPr>
          <w:rFonts w:ascii="Times New Roman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na piętrze planuje się rozbudować o:</w:t>
      </w:r>
    </w:p>
    <w:p w14:paraId="58C10812" w14:textId="54640B4A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</w:t>
      </w:r>
      <w:r w:rsidR="00CB6491" w:rsidRPr="00E30AAF">
        <w:rPr>
          <w:rFonts w:ascii="Times New Roman" w:hAnsi="Times New Roman" w:cs="Times New Roman"/>
        </w:rPr>
        <w:t>1</w:t>
      </w:r>
      <w:r w:rsidR="006E4095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 xml:space="preserve">podlicznik energii elektrycznej </w:t>
      </w:r>
    </w:p>
    <w:p w14:paraId="72FA50FA" w14:textId="77777777" w:rsidR="00CB6491" w:rsidRPr="00E30AAF" w:rsidRDefault="001C10CA" w:rsidP="00CB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Tablice TK2 dla gniazd wtyczkowych komputerowych zlokalizowaną na piętrze planuje się rozbudować o:</w:t>
      </w:r>
      <w:r w:rsidR="00CB6491" w:rsidRPr="00E30AAF">
        <w:rPr>
          <w:rFonts w:ascii="Times New Roman" w:hAnsi="Times New Roman" w:cs="Times New Roman"/>
        </w:rPr>
        <w:t xml:space="preserve"> </w:t>
      </w:r>
    </w:p>
    <w:p w14:paraId="2F46695B" w14:textId="1D11ED7A" w:rsidR="00CB6491" w:rsidRPr="00E30AAF" w:rsidRDefault="00CB6491" w:rsidP="00CB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- 1 podlicznik energii elektrycznej </w:t>
      </w:r>
    </w:p>
    <w:p w14:paraId="159795B1" w14:textId="47D64E91" w:rsidR="001C10CA" w:rsidRPr="00E30AAF" w:rsidRDefault="001C10CA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A40084" w14:textId="0390F83B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Podczas rozbudowy tablic należy uwzględnić:</w:t>
      </w:r>
    </w:p>
    <w:p w14:paraId="0DB4BE58" w14:textId="45AC735D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kolorystyk</w:t>
      </w:r>
      <w:r w:rsidR="00CB6491" w:rsidRPr="00E30AAF">
        <w:rPr>
          <w:rFonts w:ascii="Times New Roman" w:hAnsi="Times New Roman" w:cs="Times New Roman"/>
        </w:rPr>
        <w:t>ę</w:t>
      </w:r>
      <w:r w:rsidRPr="00E30AAF">
        <w:rPr>
          <w:rFonts w:ascii="Times New Roman" w:hAnsi="Times New Roman" w:cs="Times New Roman"/>
        </w:rPr>
        <w:t xml:space="preserve"> przewodów łączeniowych – zgodna z normą</w:t>
      </w:r>
    </w:p>
    <w:p w14:paraId="69F6F787" w14:textId="77777777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do połączeń wewnętrznych zastosować typowe mostki grzebieniowe lub przewód typu </w:t>
      </w:r>
      <w:proofErr w:type="spellStart"/>
      <w:r w:rsidRPr="00E30AAF">
        <w:rPr>
          <w:rFonts w:ascii="Times New Roman" w:hAnsi="Times New Roman" w:cs="Times New Roman"/>
        </w:rPr>
        <w:t>LgY</w:t>
      </w:r>
      <w:proofErr w:type="spellEnd"/>
    </w:p>
    <w:p w14:paraId="4282F3C6" w14:textId="77777777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dokonując połączeń za pomocą końcówki tulejowej rozgałęźnej z izolacją i z możliwością</w:t>
      </w:r>
    </w:p>
    <w:p w14:paraId="34CEC4D4" w14:textId="77777777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podłączenia do aparatu, oraz indywidualnego zaciśnięcia przewodu dochodzącego i</w:t>
      </w:r>
    </w:p>
    <w:p w14:paraId="7B61C0F2" w14:textId="77777777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odchodzącego, przekrój przewodu w zależności od toru prądowego</w:t>
      </w:r>
    </w:p>
    <w:p w14:paraId="7033EC23" w14:textId="77777777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aparaty wewnątrz tablic opisać trwale </w:t>
      </w:r>
    </w:p>
    <w:p w14:paraId="12F6EE08" w14:textId="77777777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wszystkie obwody od aparatów opisać</w:t>
      </w:r>
    </w:p>
    <w:p w14:paraId="2616715D" w14:textId="0085DF4B" w:rsidR="00A9342D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na wewnętrznej stronie drzwiczek </w:t>
      </w:r>
      <w:r w:rsidR="00CB6491" w:rsidRPr="00E30AAF">
        <w:rPr>
          <w:rFonts w:ascii="Times New Roman" w:hAnsi="Times New Roman" w:cs="Times New Roman"/>
        </w:rPr>
        <w:t xml:space="preserve">tablicy </w:t>
      </w:r>
      <w:r w:rsidRPr="00E30AAF">
        <w:rPr>
          <w:rFonts w:ascii="Times New Roman" w:hAnsi="Times New Roman" w:cs="Times New Roman"/>
        </w:rPr>
        <w:t>wykonać kieszeń na dokumentację oraz umieścić aktualny</w:t>
      </w:r>
    </w:p>
    <w:p w14:paraId="4607C910" w14:textId="77777777" w:rsidR="00F46CAC" w:rsidRPr="00E30AAF" w:rsidRDefault="00A9342D" w:rsidP="0049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schemat danej tablicy, schemat zabezpieczyć przed wilgocią</w:t>
      </w:r>
    </w:p>
    <w:p w14:paraId="33B94135" w14:textId="77777777" w:rsidR="00CD3EF3" w:rsidRPr="00E30AAF" w:rsidRDefault="00CD3EF3" w:rsidP="00CD3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075249" w14:textId="67189F40" w:rsidR="00CD3EF3" w:rsidRPr="00A51BE5" w:rsidRDefault="00CD3EF3" w:rsidP="00A51BE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51BE5">
        <w:rPr>
          <w:rFonts w:ascii="Times New Roman" w:hAnsi="Times New Roman" w:cs="Times New Roman"/>
          <w:b/>
          <w:bCs/>
        </w:rPr>
        <w:lastRenderedPageBreak/>
        <w:t xml:space="preserve"> Instalacja elektryczn</w:t>
      </w:r>
      <w:r w:rsidR="00652274" w:rsidRPr="00A51BE5">
        <w:rPr>
          <w:rFonts w:ascii="Times New Roman" w:hAnsi="Times New Roman" w:cs="Times New Roman"/>
          <w:b/>
          <w:bCs/>
        </w:rPr>
        <w:t>a</w:t>
      </w:r>
      <w:r w:rsidRPr="00A51BE5">
        <w:rPr>
          <w:rFonts w:ascii="Times New Roman" w:hAnsi="Times New Roman" w:cs="Times New Roman"/>
          <w:b/>
          <w:bCs/>
        </w:rPr>
        <w:t xml:space="preserve">  </w:t>
      </w:r>
    </w:p>
    <w:p w14:paraId="64ECB806" w14:textId="77777777" w:rsidR="00652274" w:rsidRPr="00E30AAF" w:rsidRDefault="00652274" w:rsidP="00CD3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752D5B" w14:textId="524F9BF3" w:rsidR="00D83C01" w:rsidRPr="00A51BE5" w:rsidRDefault="00A51BE5" w:rsidP="00A51BE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4. 1 </w:t>
      </w:r>
      <w:r w:rsidR="00D83C01" w:rsidRPr="00A51BE5">
        <w:rPr>
          <w:rFonts w:ascii="Times New Roman" w:hAnsi="Times New Roman" w:cs="Times New Roman"/>
          <w:b/>
          <w:bCs/>
        </w:rPr>
        <w:t xml:space="preserve">Wykonanie niezależnych obwodów zasilających </w:t>
      </w:r>
    </w:p>
    <w:p w14:paraId="63A7D64A" w14:textId="480E70D0" w:rsidR="00D83C01" w:rsidRPr="00E30AAF" w:rsidRDefault="00D83C01" w:rsidP="005426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Instalacja okablowania i gniazd elektrycznych dla niezależnych obwodów zasilających urządzenia o wysokim poborze mocy </w:t>
      </w:r>
      <w:r w:rsidR="00922CB6" w:rsidRPr="00E30AAF">
        <w:rPr>
          <w:rFonts w:ascii="Times New Roman" w:hAnsi="Times New Roman" w:cs="Times New Roman"/>
        </w:rPr>
        <w:t>z</w:t>
      </w:r>
      <w:r w:rsidRPr="00E30AAF">
        <w:rPr>
          <w:rFonts w:ascii="Times New Roman" w:hAnsi="Times New Roman" w:cs="Times New Roman"/>
        </w:rPr>
        <w:t xml:space="preserve"> Tablic elektryczn</w:t>
      </w:r>
      <w:r w:rsidR="00922CB6" w:rsidRPr="00E30AAF">
        <w:rPr>
          <w:rFonts w:ascii="Times New Roman" w:hAnsi="Times New Roman" w:cs="Times New Roman"/>
        </w:rPr>
        <w:t>ych</w:t>
      </w:r>
      <w:r w:rsidRPr="00E30AAF">
        <w:rPr>
          <w:rFonts w:ascii="Times New Roman" w:hAnsi="Times New Roman" w:cs="Times New Roman"/>
        </w:rPr>
        <w:t xml:space="preserve"> T1.1 i TK1 </w:t>
      </w:r>
      <w:r w:rsidR="00922CB6" w:rsidRPr="00E30AAF">
        <w:rPr>
          <w:rFonts w:ascii="Times New Roman" w:hAnsi="Times New Roman" w:cs="Times New Roman"/>
        </w:rPr>
        <w:t>na parterze</w:t>
      </w:r>
      <w:r w:rsidRPr="00E30AAF">
        <w:rPr>
          <w:rFonts w:ascii="Times New Roman" w:hAnsi="Times New Roman" w:cs="Times New Roman"/>
        </w:rPr>
        <w:t>:</w:t>
      </w:r>
    </w:p>
    <w:p w14:paraId="38D4C0B5" w14:textId="53D021C2" w:rsidR="00D83C01" w:rsidRPr="00E30AAF" w:rsidRDefault="00D83C01" w:rsidP="005426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Poprowadzenie niezależnego obwodu zasilającego z podtablicy T1.1 do niszczarki przemysłowej  zlokalizowanej w pomieszczeniu 2/12 - kabel YDY 5 x 4mm</w:t>
      </w:r>
      <w:r w:rsidRPr="00E30AAF">
        <w:rPr>
          <w:rFonts w:ascii="Times New Roman" w:hAnsi="Times New Roman" w:cs="Times New Roman"/>
          <w:vertAlign w:val="superscript"/>
        </w:rPr>
        <w:t>2</w:t>
      </w:r>
      <w:r w:rsidRPr="00E30AAF">
        <w:rPr>
          <w:rFonts w:ascii="Times New Roman" w:hAnsi="Times New Roman" w:cs="Times New Roman"/>
        </w:rPr>
        <w:t xml:space="preserve">, gniazdo natynkowe siłowe z bolcem ochronnym </w:t>
      </w:r>
    </w:p>
    <w:p w14:paraId="54F1A1D7" w14:textId="72ABF168" w:rsidR="00D83C01" w:rsidRPr="00E30AAF" w:rsidRDefault="00D83C01" w:rsidP="005426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Poprowadzenie niezależnego obwodu zasilającego z tablicy TK1 do szafy serwerowej  zlokalizowanej w pomieszczeniu 2/</w:t>
      </w:r>
      <w:r w:rsidR="00CB6491" w:rsidRPr="00E30AAF">
        <w:rPr>
          <w:rFonts w:ascii="Times New Roman" w:hAnsi="Times New Roman" w:cs="Times New Roman"/>
        </w:rPr>
        <w:t>8</w:t>
      </w:r>
      <w:r w:rsidRPr="00E30AAF">
        <w:rPr>
          <w:rFonts w:ascii="Times New Roman" w:hAnsi="Times New Roman" w:cs="Times New Roman"/>
        </w:rPr>
        <w:t xml:space="preserve">  - kabel YDY 5 x 4mm</w:t>
      </w:r>
      <w:r w:rsidRPr="00E30AAF">
        <w:rPr>
          <w:rFonts w:ascii="Times New Roman" w:hAnsi="Times New Roman" w:cs="Times New Roman"/>
          <w:vertAlign w:val="superscript"/>
        </w:rPr>
        <w:t xml:space="preserve">2 </w:t>
      </w:r>
      <w:r w:rsidRPr="00E30AAF">
        <w:rPr>
          <w:rFonts w:ascii="Times New Roman" w:hAnsi="Times New Roman" w:cs="Times New Roman"/>
        </w:rPr>
        <w:t xml:space="preserve">, gniazdo natynkowe z bolcem ochronnym </w:t>
      </w:r>
    </w:p>
    <w:p w14:paraId="22533181" w14:textId="290B86FF" w:rsidR="00CB6491" w:rsidRPr="00E30AAF" w:rsidRDefault="00CB6491" w:rsidP="00CB64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Poprowadzenie niezależnego obwodu zasilającego z tablicy TK1 do szafy punktu dystrybucyjnego sieci LAN zlokalizowanego w przestrzeni komunikacyjnej 3/3 na piętrze </w:t>
      </w:r>
    </w:p>
    <w:p w14:paraId="54DA96E3" w14:textId="7F4EB4A0" w:rsidR="00D83C01" w:rsidRPr="00E30AAF" w:rsidRDefault="00D83C01" w:rsidP="0054261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Poprowadzenie niezależnego obwodu zasilającego z podtablicy T1.1 do jednostki zewnętrznej klimatyzatora kabel YDY 3 x 4mm</w:t>
      </w:r>
      <w:r w:rsidRPr="00E30AAF">
        <w:rPr>
          <w:rFonts w:ascii="Times New Roman" w:hAnsi="Times New Roman" w:cs="Times New Roman"/>
          <w:vertAlign w:val="superscript"/>
        </w:rPr>
        <w:t xml:space="preserve">2  </w:t>
      </w:r>
      <w:r w:rsidRPr="00E30AAF">
        <w:rPr>
          <w:rFonts w:ascii="Times New Roman" w:hAnsi="Times New Roman" w:cs="Times New Roman"/>
        </w:rPr>
        <w:t>zakończony</w:t>
      </w:r>
      <w:r w:rsidRPr="00E30AAF">
        <w:rPr>
          <w:rFonts w:ascii="Times New Roman" w:hAnsi="Times New Roman" w:cs="Times New Roman"/>
          <w:vertAlign w:val="superscript"/>
        </w:rPr>
        <w:t xml:space="preserve"> </w:t>
      </w:r>
      <w:r w:rsidRPr="00E30AAF">
        <w:rPr>
          <w:rFonts w:ascii="Times New Roman" w:hAnsi="Times New Roman" w:cs="Times New Roman"/>
        </w:rPr>
        <w:t>na puszce połączeniowej</w:t>
      </w:r>
      <w:r w:rsidRPr="00E30AAF">
        <w:rPr>
          <w:rFonts w:ascii="Times New Roman" w:hAnsi="Times New Roman" w:cs="Times New Roman"/>
          <w:vertAlign w:val="superscript"/>
        </w:rPr>
        <w:t xml:space="preserve"> </w:t>
      </w:r>
      <w:r w:rsidRPr="00E30AAF">
        <w:rPr>
          <w:rFonts w:ascii="Times New Roman" w:hAnsi="Times New Roman" w:cs="Times New Roman"/>
        </w:rPr>
        <w:t>zlokalizowanej na elewacji od strony peronów nad oknem pomieszczenia 2/1 , a następnie przeprowadzenie przewodu zasilającego z jednostki zewnętrznej do jednostki wewnętrznej zlokalizowanej w pomieszczeniu 2/</w:t>
      </w:r>
      <w:r w:rsidR="00CB6491" w:rsidRPr="00E30AAF">
        <w:rPr>
          <w:rFonts w:ascii="Times New Roman" w:hAnsi="Times New Roman" w:cs="Times New Roman"/>
        </w:rPr>
        <w:t>8</w:t>
      </w:r>
    </w:p>
    <w:p w14:paraId="2C939813" w14:textId="16E3201A" w:rsidR="00D83C01" w:rsidRPr="00E30AAF" w:rsidRDefault="00D83C01" w:rsidP="00D83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34BCEC" w14:textId="071DC3F8" w:rsidR="0054261E" w:rsidRPr="00A51BE5" w:rsidRDefault="0054261E" w:rsidP="00A51BE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/>
          <w:bCs/>
        </w:rPr>
      </w:pPr>
      <w:r w:rsidRPr="00A51BE5">
        <w:rPr>
          <w:rFonts w:ascii="Times New Roman" w:hAnsi="Times New Roman" w:cs="Times New Roman"/>
          <w:b/>
          <w:bCs/>
        </w:rPr>
        <w:t>Przeniesienie gniazd</w:t>
      </w:r>
    </w:p>
    <w:p w14:paraId="3C007304" w14:textId="71BDDF84" w:rsidR="0054261E" w:rsidRPr="00E30AAF" w:rsidRDefault="00D83C01" w:rsidP="00A51BE5">
      <w:pPr>
        <w:pStyle w:val="Akapitzlist"/>
        <w:autoSpaceDE w:val="0"/>
        <w:autoSpaceDN w:val="0"/>
        <w:adjustRightInd w:val="0"/>
        <w:spacing w:after="0" w:line="240" w:lineRule="auto"/>
        <w:ind w:left="360" w:firstLine="66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Przeniesienie gniazda elektrycznego dedykowanego (komputerowego)  na drugą stronę ściany oddzielającej pomieszczenie biurowe 3/6 od przestrzeni komunikacyjnej 3/1</w:t>
      </w:r>
      <w:r w:rsidR="00C771FE" w:rsidRPr="00E30AAF">
        <w:rPr>
          <w:rFonts w:ascii="Times New Roman" w:hAnsi="Times New Roman" w:cs="Times New Roman"/>
        </w:rPr>
        <w:t xml:space="preserve">. </w:t>
      </w:r>
    </w:p>
    <w:p w14:paraId="3FC7F64F" w14:textId="21867C1E" w:rsidR="00D83C01" w:rsidRPr="00E30AAF" w:rsidRDefault="00C771FE" w:rsidP="0054261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Przeniesienie gniazda elektrycznego ogólnego zlokalizowanego w przestrzeni komunikacyjnej 3/1 na ścianie oddzielającej to pomieszczenie od klatki schodowej na wysokość 3 metrów nad powierzchnią podłogi </w:t>
      </w:r>
      <w:r w:rsidR="0054261E" w:rsidRPr="00E30AAF">
        <w:rPr>
          <w:rFonts w:ascii="Times New Roman" w:hAnsi="Times New Roman" w:cs="Times New Roman"/>
        </w:rPr>
        <w:t>-</w:t>
      </w:r>
      <w:r w:rsidR="003E5CB8" w:rsidRPr="00E30AAF">
        <w:rPr>
          <w:rFonts w:ascii="Times New Roman" w:hAnsi="Times New Roman" w:cs="Times New Roman"/>
        </w:rPr>
        <w:t xml:space="preserve">zainstalować </w:t>
      </w:r>
      <w:r w:rsidRPr="00E30AAF">
        <w:rPr>
          <w:rFonts w:ascii="Times New Roman" w:hAnsi="Times New Roman" w:cs="Times New Roman"/>
        </w:rPr>
        <w:t>gniazdo podwójne</w:t>
      </w:r>
      <w:r w:rsidR="003E5CB8" w:rsidRPr="00E30AAF">
        <w:rPr>
          <w:rFonts w:ascii="Times New Roman" w:hAnsi="Times New Roman" w:cs="Times New Roman"/>
        </w:rPr>
        <w:t xml:space="preserve"> bezpośrednio nad </w:t>
      </w:r>
      <w:r w:rsidR="0054261E" w:rsidRPr="00E30AAF">
        <w:rPr>
          <w:rFonts w:ascii="Times New Roman" w:hAnsi="Times New Roman" w:cs="Times New Roman"/>
        </w:rPr>
        <w:t>miejscem instalacji gniazda przenoszonego</w:t>
      </w:r>
      <w:r w:rsidR="009D3461" w:rsidRPr="00E30AAF">
        <w:rPr>
          <w:rFonts w:ascii="Times New Roman" w:hAnsi="Times New Roman" w:cs="Times New Roman"/>
        </w:rPr>
        <w:t>.</w:t>
      </w:r>
    </w:p>
    <w:p w14:paraId="3FA6EEF3" w14:textId="77777777" w:rsidR="004968BC" w:rsidRPr="00E30AAF" w:rsidRDefault="004968BC" w:rsidP="0054261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77DCDFEC" w14:textId="099F86D3" w:rsidR="0054261E" w:rsidRPr="00E30AAF" w:rsidRDefault="00D83C01" w:rsidP="00A51BE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Demontaż gniazd</w:t>
      </w:r>
    </w:p>
    <w:p w14:paraId="6CF0A5BD" w14:textId="098DA27F" w:rsidR="00D83C01" w:rsidRPr="00E30AAF" w:rsidRDefault="0054261E" w:rsidP="0054261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Demontaż gniazd</w:t>
      </w:r>
      <w:r w:rsidR="00D83C01" w:rsidRPr="00E30AAF">
        <w:rPr>
          <w:rFonts w:ascii="Times New Roman" w:hAnsi="Times New Roman" w:cs="Times New Roman"/>
        </w:rPr>
        <w:t xml:space="preserve"> elektrycznych zainstalowanych na ścianie oddzielającej pomieszczenia biurowe 3/11 i 3/12</w:t>
      </w:r>
    </w:p>
    <w:p w14:paraId="7143D62E" w14:textId="3F5458AD" w:rsidR="00D83C01" w:rsidRPr="00E30AAF" w:rsidRDefault="00D83C01" w:rsidP="00D83C0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1098F77F" w14:textId="0AE757F6" w:rsidR="00652274" w:rsidRPr="00E30AAF" w:rsidRDefault="00197623" w:rsidP="00A51BE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Instalacja teletechniczna </w:t>
      </w:r>
    </w:p>
    <w:p w14:paraId="575B8BAB" w14:textId="77777777" w:rsidR="001B25D1" w:rsidRPr="00E30AAF" w:rsidRDefault="001B25D1" w:rsidP="00CD3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09F25D" w14:textId="0C9F1E0C" w:rsidR="00197623" w:rsidRPr="00E30AAF" w:rsidRDefault="00A51BE5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197623" w:rsidRPr="00E30AAF">
        <w:rPr>
          <w:rFonts w:ascii="Times New Roman" w:hAnsi="Times New Roman" w:cs="Times New Roman"/>
          <w:b/>
          <w:bCs/>
        </w:rPr>
        <w:t xml:space="preserve">.1 Szafa krosowa </w:t>
      </w:r>
      <w:r w:rsidR="007D3677" w:rsidRPr="00E30AAF">
        <w:rPr>
          <w:rFonts w:ascii="Times New Roman" w:hAnsi="Times New Roman" w:cs="Times New Roman"/>
          <w:b/>
          <w:bCs/>
        </w:rPr>
        <w:t>SK</w:t>
      </w:r>
    </w:p>
    <w:p w14:paraId="5F6B764D" w14:textId="63F1019E" w:rsidR="00197623" w:rsidRPr="00E30AAF" w:rsidRDefault="00A717E0" w:rsidP="004968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Szafa krosowa SK </w:t>
      </w:r>
      <w:r w:rsidR="00AC5725" w:rsidRPr="00E30AAF">
        <w:rPr>
          <w:rFonts w:ascii="Times New Roman" w:hAnsi="Times New Roman" w:cs="Times New Roman"/>
        </w:rPr>
        <w:t>ma stanowić</w:t>
      </w:r>
      <w:r w:rsidRPr="00E30AAF">
        <w:rPr>
          <w:rFonts w:ascii="Times New Roman" w:hAnsi="Times New Roman" w:cs="Times New Roman"/>
        </w:rPr>
        <w:t xml:space="preserve"> punkt dystrybucyjny dla okablowania sieci komputerowej i telefonicznej</w:t>
      </w:r>
      <w:r w:rsidR="00AC5725" w:rsidRPr="00E30AAF">
        <w:rPr>
          <w:rFonts w:ascii="Times New Roman" w:hAnsi="Times New Roman" w:cs="Times New Roman"/>
        </w:rPr>
        <w:t>.</w:t>
      </w:r>
      <w:r w:rsidRPr="00E30AAF">
        <w:rPr>
          <w:rFonts w:ascii="Times New Roman" w:hAnsi="Times New Roman" w:cs="Times New Roman"/>
        </w:rPr>
        <w:t xml:space="preserve"> </w:t>
      </w:r>
      <w:r w:rsidR="00AC5725" w:rsidRPr="00E30AAF">
        <w:rPr>
          <w:rFonts w:ascii="Times New Roman" w:hAnsi="Times New Roman" w:cs="Times New Roman"/>
        </w:rPr>
        <w:t>Z</w:t>
      </w:r>
      <w:r w:rsidRPr="00E30AAF">
        <w:rPr>
          <w:rFonts w:ascii="Times New Roman" w:hAnsi="Times New Roman" w:cs="Times New Roman"/>
        </w:rPr>
        <w:t>ainstalowana zostanie n</w:t>
      </w:r>
      <w:r w:rsidR="00197623" w:rsidRPr="00E30AAF">
        <w:rPr>
          <w:rFonts w:ascii="Times New Roman" w:hAnsi="Times New Roman" w:cs="Times New Roman"/>
        </w:rPr>
        <w:t xml:space="preserve">a piętrze w przestrzeni komunikacyjnej 3/3 na ścianie oddzielającej tę przestrzeń od pomieszczenia </w:t>
      </w:r>
      <w:r w:rsidR="00144FF1" w:rsidRPr="00E30AAF">
        <w:rPr>
          <w:rFonts w:ascii="Times New Roman" w:hAnsi="Times New Roman" w:cs="Times New Roman"/>
        </w:rPr>
        <w:t>3/</w:t>
      </w:r>
      <w:r w:rsidR="001D1679" w:rsidRPr="00E30AAF">
        <w:rPr>
          <w:rFonts w:ascii="Times New Roman" w:hAnsi="Times New Roman" w:cs="Times New Roman"/>
        </w:rPr>
        <w:t>5</w:t>
      </w:r>
      <w:r w:rsidR="00926864" w:rsidRPr="00E30AAF">
        <w:rPr>
          <w:rFonts w:ascii="Times New Roman" w:hAnsi="Times New Roman" w:cs="Times New Roman"/>
        </w:rPr>
        <w:t>, bezpośrednio pod sufitem</w:t>
      </w:r>
      <w:r w:rsidRPr="00E30AAF">
        <w:rPr>
          <w:rFonts w:ascii="Times New Roman" w:hAnsi="Times New Roman" w:cs="Times New Roman"/>
        </w:rPr>
        <w:t>.</w:t>
      </w:r>
      <w:r w:rsidR="00197623" w:rsidRPr="00E30AAF">
        <w:rPr>
          <w:rFonts w:ascii="Times New Roman" w:hAnsi="Times New Roman" w:cs="Times New Roman"/>
        </w:rPr>
        <w:t xml:space="preserve"> </w:t>
      </w:r>
      <w:r w:rsidR="007F3287" w:rsidRPr="00E30AAF">
        <w:rPr>
          <w:rFonts w:ascii="Times New Roman" w:hAnsi="Times New Roman" w:cs="Times New Roman"/>
        </w:rPr>
        <w:t xml:space="preserve">Szafa naścienna typu </w:t>
      </w:r>
      <w:proofErr w:type="spellStart"/>
      <w:r w:rsidR="00922CB6" w:rsidRPr="00E30AAF">
        <w:rPr>
          <w:rFonts w:ascii="Times New Roman" w:hAnsi="Times New Roman" w:cs="Times New Roman"/>
        </w:rPr>
        <w:t>R</w:t>
      </w:r>
      <w:r w:rsidR="00083C7B" w:rsidRPr="00E30AAF">
        <w:rPr>
          <w:rFonts w:ascii="Times New Roman" w:hAnsi="Times New Roman" w:cs="Times New Roman"/>
        </w:rPr>
        <w:t>ack</w:t>
      </w:r>
      <w:proofErr w:type="spellEnd"/>
      <w:r w:rsidR="007F3287" w:rsidRPr="00E30AAF">
        <w:rPr>
          <w:rFonts w:ascii="Times New Roman" w:hAnsi="Times New Roman" w:cs="Times New Roman"/>
        </w:rPr>
        <w:t xml:space="preserve"> wysokości 15U, </w:t>
      </w:r>
      <w:r w:rsidR="00926864" w:rsidRPr="00E30AAF">
        <w:rPr>
          <w:rFonts w:ascii="Times New Roman" w:hAnsi="Times New Roman" w:cs="Times New Roman"/>
        </w:rPr>
        <w:t>drzwi pełne stalowe, wszystkie elementy otwierane zamykane na zamek</w:t>
      </w:r>
      <w:r w:rsidR="007F3287" w:rsidRPr="00E30AAF">
        <w:rPr>
          <w:rFonts w:ascii="Times New Roman" w:hAnsi="Times New Roman" w:cs="Times New Roman"/>
        </w:rPr>
        <w:t>. Szafa musi mieć możliwość doprowadzenia przewodów z góry</w:t>
      </w:r>
      <w:r w:rsidR="007D3677" w:rsidRPr="00E30AAF">
        <w:rPr>
          <w:rFonts w:ascii="Times New Roman" w:hAnsi="Times New Roman" w:cs="Times New Roman"/>
        </w:rPr>
        <w:t xml:space="preserve"> i z</w:t>
      </w:r>
      <w:r w:rsidR="007F3287" w:rsidRPr="00E30AAF">
        <w:rPr>
          <w:rFonts w:ascii="Times New Roman" w:hAnsi="Times New Roman" w:cs="Times New Roman"/>
        </w:rPr>
        <w:t xml:space="preserve"> dołu, </w:t>
      </w:r>
      <w:r w:rsidR="0076016F" w:rsidRPr="00E30AAF">
        <w:rPr>
          <w:rFonts w:ascii="Times New Roman" w:hAnsi="Times New Roman" w:cs="Times New Roman"/>
        </w:rPr>
        <w:t xml:space="preserve">i być </w:t>
      </w:r>
      <w:r w:rsidR="007F3287" w:rsidRPr="00E30AAF">
        <w:rPr>
          <w:rFonts w:ascii="Times New Roman" w:hAnsi="Times New Roman" w:cs="Times New Roman"/>
        </w:rPr>
        <w:t xml:space="preserve">wyposażona w: </w:t>
      </w:r>
    </w:p>
    <w:p w14:paraId="38A654D8" w14:textId="61084D87" w:rsidR="007F3287" w:rsidRPr="00E30AAF" w:rsidRDefault="007F3287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- 4 panele krosowe kategorii 6, z gniazdami typu </w:t>
      </w:r>
      <w:proofErr w:type="spellStart"/>
      <w:r w:rsidRPr="00E30AAF">
        <w:rPr>
          <w:rFonts w:ascii="Times New Roman" w:hAnsi="Times New Roman" w:cs="Times New Roman"/>
        </w:rPr>
        <w:t>keystone</w:t>
      </w:r>
      <w:proofErr w:type="spellEnd"/>
      <w:r w:rsidR="007D3677" w:rsidRPr="00E30AAF">
        <w:rPr>
          <w:rFonts w:ascii="Times New Roman" w:hAnsi="Times New Roman" w:cs="Times New Roman"/>
        </w:rPr>
        <w:t xml:space="preserve"> – 24 porty</w:t>
      </w:r>
    </w:p>
    <w:p w14:paraId="6011B962" w14:textId="1F22D7C7" w:rsidR="007F3287" w:rsidRPr="00E30AAF" w:rsidRDefault="007F3287" w:rsidP="007F3287">
      <w:pPr>
        <w:spacing w:after="0" w:line="276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  <w:b/>
          <w:bCs/>
        </w:rPr>
        <w:t xml:space="preserve">- </w:t>
      </w:r>
      <w:r w:rsidRPr="00E30AAF">
        <w:rPr>
          <w:rFonts w:ascii="Times New Roman" w:hAnsi="Times New Roman" w:cs="Times New Roman"/>
        </w:rPr>
        <w:t xml:space="preserve">Panel telefoniczny 50 punktów </w:t>
      </w:r>
      <w:proofErr w:type="spellStart"/>
      <w:r w:rsidRPr="00E30AAF">
        <w:rPr>
          <w:rFonts w:ascii="Times New Roman" w:hAnsi="Times New Roman" w:cs="Times New Roman"/>
        </w:rPr>
        <w:t>krosowniczy</w:t>
      </w:r>
      <w:r w:rsidR="007D3677" w:rsidRPr="00E30AAF">
        <w:rPr>
          <w:rFonts w:ascii="Times New Roman" w:hAnsi="Times New Roman" w:cs="Times New Roman"/>
        </w:rPr>
        <w:t>ch</w:t>
      </w:r>
      <w:proofErr w:type="spellEnd"/>
      <w:r w:rsidR="007D3677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 xml:space="preserve"> kategorii 3</w:t>
      </w:r>
    </w:p>
    <w:p w14:paraId="2301D96B" w14:textId="77777777" w:rsidR="007F3287" w:rsidRPr="00E30AAF" w:rsidRDefault="007F3287" w:rsidP="007F3287">
      <w:pPr>
        <w:spacing w:after="0" w:line="276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Listw</w:t>
      </w:r>
      <w:r w:rsidR="006C29C1" w:rsidRPr="00E30AAF">
        <w:rPr>
          <w:rFonts w:ascii="Times New Roman" w:hAnsi="Times New Roman" w:cs="Times New Roman"/>
        </w:rPr>
        <w:t>ę</w:t>
      </w:r>
      <w:r w:rsidRPr="00E30AAF">
        <w:rPr>
          <w:rFonts w:ascii="Times New Roman" w:hAnsi="Times New Roman" w:cs="Times New Roman"/>
        </w:rPr>
        <w:t xml:space="preserve"> zasilając</w:t>
      </w:r>
      <w:r w:rsidR="006C29C1" w:rsidRPr="00E30AAF">
        <w:rPr>
          <w:rFonts w:ascii="Times New Roman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montowan</w:t>
      </w:r>
      <w:r w:rsidR="006C29C1" w:rsidRPr="00E30AAF">
        <w:rPr>
          <w:rFonts w:ascii="Times New Roman" w:hAnsi="Times New Roman" w:cs="Times New Roman"/>
        </w:rPr>
        <w:t>ą</w:t>
      </w:r>
      <w:r w:rsidRPr="00E30AAF">
        <w:rPr>
          <w:rFonts w:ascii="Times New Roman" w:hAnsi="Times New Roman" w:cs="Times New Roman"/>
        </w:rPr>
        <w:t xml:space="preserve"> w </w:t>
      </w:r>
      <w:proofErr w:type="spellStart"/>
      <w:r w:rsidRPr="00E30AAF">
        <w:rPr>
          <w:rFonts w:ascii="Times New Roman" w:hAnsi="Times New Roman" w:cs="Times New Roman"/>
        </w:rPr>
        <w:t>rack</w:t>
      </w:r>
      <w:proofErr w:type="spellEnd"/>
      <w:r w:rsidRPr="00E30AAF">
        <w:rPr>
          <w:rFonts w:ascii="Times New Roman" w:hAnsi="Times New Roman" w:cs="Times New Roman"/>
        </w:rPr>
        <w:t>, z filtrem przepięciowym, wyłącznikiem i 8 gniazdami typu G</w:t>
      </w:r>
    </w:p>
    <w:p w14:paraId="18FE982B" w14:textId="7FF68115" w:rsidR="006C29C1" w:rsidRPr="00E30AAF" w:rsidRDefault="006C29C1" w:rsidP="006C29C1">
      <w:pPr>
        <w:spacing w:after="0" w:line="276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- 3 </w:t>
      </w:r>
      <w:proofErr w:type="spellStart"/>
      <w:r w:rsidRPr="00E30AAF">
        <w:rPr>
          <w:rFonts w:ascii="Times New Roman" w:hAnsi="Times New Roman" w:cs="Times New Roman"/>
        </w:rPr>
        <w:t>organizery</w:t>
      </w:r>
      <w:proofErr w:type="spellEnd"/>
      <w:r w:rsidRPr="00E30AAF">
        <w:rPr>
          <w:rFonts w:ascii="Times New Roman" w:hAnsi="Times New Roman" w:cs="Times New Roman"/>
        </w:rPr>
        <w:t xml:space="preserve"> kabli montowane w </w:t>
      </w:r>
      <w:proofErr w:type="spellStart"/>
      <w:r w:rsidRPr="00E30AAF">
        <w:rPr>
          <w:rFonts w:ascii="Times New Roman" w:hAnsi="Times New Roman" w:cs="Times New Roman"/>
        </w:rPr>
        <w:t>rack</w:t>
      </w:r>
      <w:proofErr w:type="spellEnd"/>
      <w:r w:rsidRPr="00E30AAF">
        <w:rPr>
          <w:rFonts w:ascii="Times New Roman" w:hAnsi="Times New Roman" w:cs="Times New Roman"/>
        </w:rPr>
        <w:t>.</w:t>
      </w:r>
    </w:p>
    <w:p w14:paraId="2EC2FC64" w14:textId="77777777" w:rsidR="007F5D21" w:rsidRPr="00E30AAF" w:rsidRDefault="007F5D21" w:rsidP="006C29C1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7A20693B" w14:textId="5BE962B2" w:rsidR="007F3287" w:rsidRPr="00E30AAF" w:rsidRDefault="00A51BE5" w:rsidP="007F3287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6C29C1" w:rsidRPr="00E30AAF">
        <w:rPr>
          <w:rFonts w:ascii="Times New Roman" w:hAnsi="Times New Roman" w:cs="Times New Roman"/>
          <w:b/>
          <w:bCs/>
        </w:rPr>
        <w:t xml:space="preserve">.2  Instalacja </w:t>
      </w:r>
      <w:r w:rsidR="00CF3325" w:rsidRPr="00E30AAF">
        <w:rPr>
          <w:rFonts w:ascii="Times New Roman" w:hAnsi="Times New Roman" w:cs="Times New Roman"/>
          <w:b/>
          <w:bCs/>
        </w:rPr>
        <w:t xml:space="preserve">okablowania strukturalnego </w:t>
      </w:r>
      <w:r w:rsidR="006C29C1" w:rsidRPr="00E30AAF">
        <w:rPr>
          <w:rFonts w:ascii="Times New Roman" w:hAnsi="Times New Roman" w:cs="Times New Roman"/>
          <w:b/>
          <w:bCs/>
        </w:rPr>
        <w:t>LAN</w:t>
      </w:r>
    </w:p>
    <w:p w14:paraId="47BC57A9" w14:textId="77777777" w:rsidR="009E34DA" w:rsidRPr="00E30AAF" w:rsidRDefault="009E34DA" w:rsidP="009E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41CE6E" w14:textId="77777777" w:rsidR="00091859" w:rsidRPr="00E30AAF" w:rsidRDefault="00091859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30AAF">
        <w:rPr>
          <w:rFonts w:ascii="Times New Roman" w:hAnsi="Times New Roman" w:cs="Times New Roman"/>
          <w:u w:val="single"/>
        </w:rPr>
        <w:t>Rozprowadzenie okablowania</w:t>
      </w:r>
    </w:p>
    <w:p w14:paraId="11C1E895" w14:textId="3F994161" w:rsidR="00197623" w:rsidRPr="00E30AAF" w:rsidRDefault="00E56825" w:rsidP="00091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</w:rPr>
        <w:t>I</w:t>
      </w:r>
      <w:r w:rsidR="006C29C1" w:rsidRPr="00E30AAF">
        <w:rPr>
          <w:rFonts w:ascii="Times New Roman" w:hAnsi="Times New Roman" w:cs="Times New Roman"/>
        </w:rPr>
        <w:t xml:space="preserve">nstalacja okablowania strukturalnego poziomego </w:t>
      </w:r>
      <w:r w:rsidRPr="00E30AAF">
        <w:rPr>
          <w:rFonts w:ascii="Times New Roman" w:hAnsi="Times New Roman" w:cs="Times New Roman"/>
        </w:rPr>
        <w:t xml:space="preserve">sieci </w:t>
      </w:r>
      <w:r w:rsidR="008703AF" w:rsidRPr="00E30AAF">
        <w:rPr>
          <w:rFonts w:ascii="Times New Roman" w:hAnsi="Times New Roman" w:cs="Times New Roman"/>
        </w:rPr>
        <w:t>teleinformatycznej</w:t>
      </w:r>
      <w:r w:rsidRPr="00E30AAF">
        <w:rPr>
          <w:rFonts w:ascii="Times New Roman" w:hAnsi="Times New Roman" w:cs="Times New Roman"/>
        </w:rPr>
        <w:t xml:space="preserve">, </w:t>
      </w:r>
      <w:r w:rsidR="006C29C1" w:rsidRPr="00E30AAF">
        <w:rPr>
          <w:rFonts w:ascii="Times New Roman" w:hAnsi="Times New Roman" w:cs="Times New Roman"/>
        </w:rPr>
        <w:t>jest to część okablowania pomiędzy</w:t>
      </w:r>
      <w:r w:rsidR="003C20D3" w:rsidRPr="00E30AAF">
        <w:rPr>
          <w:rFonts w:ascii="Times New Roman" w:hAnsi="Times New Roman" w:cs="Times New Roman"/>
        </w:rPr>
        <w:t xml:space="preserve"> </w:t>
      </w:r>
      <w:r w:rsidR="006C29C1" w:rsidRPr="00E30AAF">
        <w:rPr>
          <w:rFonts w:ascii="Times New Roman" w:hAnsi="Times New Roman" w:cs="Times New Roman"/>
        </w:rPr>
        <w:t>projektowaną szafą krosową SK a gniazd</w:t>
      </w:r>
      <w:r w:rsidR="007F5D21" w:rsidRPr="00E30AAF">
        <w:rPr>
          <w:rFonts w:ascii="Times New Roman" w:hAnsi="Times New Roman" w:cs="Times New Roman"/>
        </w:rPr>
        <w:t>ami</w:t>
      </w:r>
      <w:r w:rsidR="006C29C1" w:rsidRPr="00E30AAF">
        <w:rPr>
          <w:rFonts w:ascii="Times New Roman" w:hAnsi="Times New Roman" w:cs="Times New Roman"/>
        </w:rPr>
        <w:t xml:space="preserve"> użytkownik</w:t>
      </w:r>
      <w:r w:rsidR="007F5D21" w:rsidRPr="00E30AAF">
        <w:rPr>
          <w:rFonts w:ascii="Times New Roman" w:hAnsi="Times New Roman" w:cs="Times New Roman"/>
        </w:rPr>
        <w:t>ów</w:t>
      </w:r>
      <w:r w:rsidR="006C29C1" w:rsidRPr="00E30AAF">
        <w:rPr>
          <w:rFonts w:ascii="Times New Roman" w:hAnsi="Times New Roman" w:cs="Times New Roman"/>
        </w:rPr>
        <w:t>. Okablowanie to stanowi kabel miedziany</w:t>
      </w:r>
      <w:r w:rsidR="007F5D21" w:rsidRPr="00E30AAF">
        <w:rPr>
          <w:rFonts w:ascii="Times New Roman" w:hAnsi="Times New Roman" w:cs="Times New Roman"/>
        </w:rPr>
        <w:t xml:space="preserve"> </w:t>
      </w:r>
      <w:r w:rsidR="006C29C1" w:rsidRPr="00E30AAF">
        <w:rPr>
          <w:rFonts w:ascii="Times New Roman" w:hAnsi="Times New Roman" w:cs="Times New Roman"/>
        </w:rPr>
        <w:t>kategorii 6. Kabel z jednej strony zakończony jest na</w:t>
      </w:r>
      <w:r w:rsidR="007F5D21" w:rsidRPr="00E30AAF">
        <w:rPr>
          <w:rFonts w:ascii="Times New Roman" w:hAnsi="Times New Roman" w:cs="Times New Roman"/>
        </w:rPr>
        <w:t xml:space="preserve"> </w:t>
      </w:r>
      <w:r w:rsidR="006C29C1" w:rsidRPr="00E30AAF">
        <w:rPr>
          <w:rFonts w:ascii="Times New Roman" w:hAnsi="Times New Roman" w:cs="Times New Roman"/>
        </w:rPr>
        <w:t xml:space="preserve">module (gniazdo) RJ 45 </w:t>
      </w:r>
      <w:r w:rsidR="00BF78BE" w:rsidRPr="00E30AAF">
        <w:rPr>
          <w:rFonts w:ascii="Times New Roman" w:hAnsi="Times New Roman" w:cs="Times New Roman"/>
        </w:rPr>
        <w:t xml:space="preserve"> </w:t>
      </w:r>
      <w:r w:rsidR="006C29C1" w:rsidRPr="00E30AAF">
        <w:rPr>
          <w:rFonts w:ascii="Times New Roman" w:hAnsi="Times New Roman" w:cs="Times New Roman"/>
        </w:rPr>
        <w:t xml:space="preserve">zlokalizowanym po stronie użytkownika a po drugiej stronie na panelu </w:t>
      </w:r>
      <w:proofErr w:type="spellStart"/>
      <w:r w:rsidR="006C29C1" w:rsidRPr="00E30AAF">
        <w:rPr>
          <w:rFonts w:ascii="Times New Roman" w:hAnsi="Times New Roman" w:cs="Times New Roman"/>
        </w:rPr>
        <w:t>krosowniczym</w:t>
      </w:r>
      <w:proofErr w:type="spellEnd"/>
      <w:r w:rsidR="007F5D21" w:rsidRPr="00E30AAF">
        <w:rPr>
          <w:rFonts w:ascii="Times New Roman" w:hAnsi="Times New Roman" w:cs="Times New Roman"/>
        </w:rPr>
        <w:t xml:space="preserve">  </w:t>
      </w:r>
      <w:r w:rsidR="006C29C1" w:rsidRPr="00E30AAF">
        <w:rPr>
          <w:rFonts w:ascii="Times New Roman" w:hAnsi="Times New Roman" w:cs="Times New Roman"/>
        </w:rPr>
        <w:t>zlokalizowanym w szafie SK</w:t>
      </w:r>
      <w:r w:rsidR="003C20D3" w:rsidRPr="00E30AAF">
        <w:rPr>
          <w:rFonts w:ascii="Times New Roman" w:hAnsi="Times New Roman" w:cs="Times New Roman"/>
        </w:rPr>
        <w:t xml:space="preserve"> n</w:t>
      </w:r>
      <w:r w:rsidRPr="00E30AAF">
        <w:rPr>
          <w:rFonts w:ascii="Times New Roman" w:hAnsi="Times New Roman" w:cs="Times New Roman"/>
        </w:rPr>
        <w:t>a piętrze w przestrzeni komunikacyjnej 3/3</w:t>
      </w:r>
      <w:r w:rsidR="003C20D3" w:rsidRPr="00E30AAF">
        <w:rPr>
          <w:rFonts w:ascii="Times New Roman" w:hAnsi="Times New Roman" w:cs="Times New Roman"/>
        </w:rPr>
        <w:t>.</w:t>
      </w:r>
    </w:p>
    <w:p w14:paraId="6904CAFD" w14:textId="15EE0519" w:rsidR="00E56825" w:rsidRPr="00E30AAF" w:rsidRDefault="00E56825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Instalacja będzie wykonana przewodem teletechnicznym typu UTP kat 6 układanym :</w:t>
      </w:r>
    </w:p>
    <w:p w14:paraId="3EA6CC6A" w14:textId="0BAE0EFB" w:rsidR="00175DDF" w:rsidRPr="00E30AAF" w:rsidRDefault="00E56825" w:rsidP="00762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</w:t>
      </w:r>
      <w:r w:rsidR="00175DDF" w:rsidRPr="00E30AAF">
        <w:rPr>
          <w:rFonts w:ascii="Times New Roman" w:hAnsi="Times New Roman" w:cs="Times New Roman"/>
        </w:rPr>
        <w:t>w przestrzeni montażowej nad sufitem podwieszanym, równolegle do stropów</w:t>
      </w:r>
      <w:r w:rsidR="00D8029E" w:rsidRPr="00E30AAF">
        <w:rPr>
          <w:rFonts w:ascii="Times New Roman" w:hAnsi="Times New Roman" w:cs="Times New Roman"/>
        </w:rPr>
        <w:t>,</w:t>
      </w:r>
      <w:r w:rsidR="00D3062A" w:rsidRPr="00E30AAF">
        <w:rPr>
          <w:rFonts w:ascii="Times New Roman" w:hAnsi="Times New Roman" w:cs="Times New Roman"/>
        </w:rPr>
        <w:t xml:space="preserve"> na ścianach pomieszczeń biurowych i przestrzeni komunikacyjnej zgodnie ze</w:t>
      </w:r>
      <w:r w:rsidR="00D3062A" w:rsidRPr="00E30AAF">
        <w:rPr>
          <w:rFonts w:ascii="Times New Roman" w:hAnsi="Times New Roman" w:cs="Times New Roman"/>
          <w:i/>
          <w:iCs/>
        </w:rPr>
        <w:t xml:space="preserve"> schematem rozmieszczenia elementów sieci telei</w:t>
      </w:r>
      <w:r w:rsidR="007F5D21" w:rsidRPr="00E30AAF">
        <w:rPr>
          <w:rFonts w:ascii="Times New Roman" w:hAnsi="Times New Roman" w:cs="Times New Roman"/>
          <w:i/>
          <w:iCs/>
        </w:rPr>
        <w:t>n</w:t>
      </w:r>
      <w:r w:rsidR="00D3062A" w:rsidRPr="00E30AAF">
        <w:rPr>
          <w:rFonts w:ascii="Times New Roman" w:hAnsi="Times New Roman" w:cs="Times New Roman"/>
          <w:i/>
          <w:iCs/>
        </w:rPr>
        <w:t>formatycznej</w:t>
      </w:r>
      <w:r w:rsidR="00651FC9" w:rsidRPr="00E30AAF">
        <w:rPr>
          <w:rFonts w:ascii="Times New Roman" w:hAnsi="Times New Roman" w:cs="Times New Roman"/>
        </w:rPr>
        <w:t>. D</w:t>
      </w:r>
      <w:r w:rsidR="00175DDF" w:rsidRPr="00E30AAF">
        <w:rPr>
          <w:rFonts w:ascii="Times New Roman" w:hAnsi="Times New Roman" w:cs="Times New Roman"/>
        </w:rPr>
        <w:t>o rozprowadzenia kabli w przestrzeni</w:t>
      </w:r>
      <w:r w:rsidR="00D3062A" w:rsidRPr="00E30AAF">
        <w:rPr>
          <w:rFonts w:ascii="Times New Roman" w:hAnsi="Times New Roman" w:cs="Times New Roman"/>
        </w:rPr>
        <w:t xml:space="preserve"> nad sufitem podwieszanym zastosować system koryt kablowych o szerokości dostosowanej</w:t>
      </w:r>
      <w:r w:rsidR="00762C14" w:rsidRPr="00E30AAF">
        <w:rPr>
          <w:rFonts w:ascii="Times New Roman" w:hAnsi="Times New Roman" w:cs="Times New Roman"/>
        </w:rPr>
        <w:t>,</w:t>
      </w:r>
      <w:r w:rsidR="00D3062A" w:rsidRPr="00E30AAF">
        <w:rPr>
          <w:rFonts w:ascii="Times New Roman" w:hAnsi="Times New Roman" w:cs="Times New Roman"/>
        </w:rPr>
        <w:t xml:space="preserve"> do wiązki kabli w nich rozprowadzanej</w:t>
      </w:r>
      <w:r w:rsidR="00D8029E" w:rsidRPr="00E30AAF">
        <w:rPr>
          <w:rFonts w:ascii="Times New Roman" w:hAnsi="Times New Roman" w:cs="Times New Roman"/>
        </w:rPr>
        <w:t>. D</w:t>
      </w:r>
      <w:r w:rsidR="00D3062A" w:rsidRPr="00E30AAF">
        <w:rPr>
          <w:rFonts w:ascii="Times New Roman" w:hAnsi="Times New Roman" w:cs="Times New Roman"/>
        </w:rPr>
        <w:t xml:space="preserve">o mocowania koryt stosować dedykowane systemy producenta koryt. </w:t>
      </w:r>
    </w:p>
    <w:p w14:paraId="1FFCDE0B" w14:textId="22296E41" w:rsidR="00762C14" w:rsidRPr="00E30AAF" w:rsidRDefault="00D3062A" w:rsidP="00762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w pomieszczeniach biurowych przewody układane w narożnikach pomieszczenia na ścianie z gniazdami elektrycznymi komputerowymi i doprowadzane do miejsca mocowania gniazd </w:t>
      </w:r>
      <w:r w:rsidR="00762C14" w:rsidRPr="00E30AAF">
        <w:rPr>
          <w:rFonts w:ascii="Times New Roman" w:hAnsi="Times New Roman" w:cs="Times New Roman"/>
        </w:rPr>
        <w:t xml:space="preserve">bezpośrednio nad krawędzią cokołu posadzki - do rozprowadzenia kabli w pomieszczeniach zastosować system koryt kablowych o szerokości </w:t>
      </w:r>
      <w:r w:rsidR="00762C14" w:rsidRPr="00E30AAF">
        <w:rPr>
          <w:rFonts w:ascii="Times New Roman" w:hAnsi="Times New Roman" w:cs="Times New Roman"/>
        </w:rPr>
        <w:lastRenderedPageBreak/>
        <w:t>dostosowanej do wiązki kabli w nich rozprowadzanej</w:t>
      </w:r>
      <w:r w:rsidR="00D8029E" w:rsidRPr="00E30AAF">
        <w:rPr>
          <w:rFonts w:ascii="Times New Roman" w:hAnsi="Times New Roman" w:cs="Times New Roman"/>
        </w:rPr>
        <w:t>.</w:t>
      </w:r>
      <w:r w:rsidR="00762C14" w:rsidRPr="00E30AAF">
        <w:rPr>
          <w:rFonts w:ascii="Times New Roman" w:hAnsi="Times New Roman" w:cs="Times New Roman"/>
        </w:rPr>
        <w:t xml:space="preserve"> </w:t>
      </w:r>
      <w:r w:rsidR="00D8029E" w:rsidRPr="00E30AAF">
        <w:rPr>
          <w:rFonts w:ascii="Times New Roman" w:hAnsi="Times New Roman" w:cs="Times New Roman"/>
        </w:rPr>
        <w:t>D</w:t>
      </w:r>
      <w:r w:rsidR="00762C14" w:rsidRPr="00E30AAF">
        <w:rPr>
          <w:rFonts w:ascii="Times New Roman" w:hAnsi="Times New Roman" w:cs="Times New Roman"/>
        </w:rPr>
        <w:t xml:space="preserve">o mocowania koryt stosować dedykowane systemy producenta koryt. </w:t>
      </w:r>
    </w:p>
    <w:p w14:paraId="42DF162D" w14:textId="1B0F9D10" w:rsidR="00762C14" w:rsidRPr="00E30AAF" w:rsidRDefault="00762C14" w:rsidP="00762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w przestrzeni komunikacyjnej przewody układane na ścianie bezpośrednio nad miejscem montowania gniazd rozprowadzane systemem koryt kablowych o szerokości dostosowanej do wiązki kabli w nich rozprowadzanej</w:t>
      </w:r>
      <w:r w:rsidR="00D8029E" w:rsidRPr="00E30AAF">
        <w:rPr>
          <w:rFonts w:ascii="Times New Roman" w:hAnsi="Times New Roman" w:cs="Times New Roman"/>
        </w:rPr>
        <w:t>.</w:t>
      </w:r>
      <w:r w:rsidRPr="00E30AAF">
        <w:rPr>
          <w:rFonts w:ascii="Times New Roman" w:hAnsi="Times New Roman" w:cs="Times New Roman"/>
        </w:rPr>
        <w:t xml:space="preserve"> </w:t>
      </w:r>
      <w:r w:rsidR="00D8029E" w:rsidRPr="00E30AAF">
        <w:rPr>
          <w:rFonts w:ascii="Times New Roman" w:hAnsi="Times New Roman" w:cs="Times New Roman"/>
        </w:rPr>
        <w:t>D</w:t>
      </w:r>
      <w:r w:rsidRPr="00E30AAF">
        <w:rPr>
          <w:rFonts w:ascii="Times New Roman" w:hAnsi="Times New Roman" w:cs="Times New Roman"/>
        </w:rPr>
        <w:t xml:space="preserve">o mocowania koryt stosować dedykowane systemy producenta koryt. </w:t>
      </w:r>
    </w:p>
    <w:p w14:paraId="03628F72" w14:textId="77777777" w:rsidR="00197623" w:rsidRPr="00E30AAF" w:rsidRDefault="00197623" w:rsidP="00762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22FB6037" w14:textId="77777777" w:rsidR="009E34DA" w:rsidRPr="00A51BE5" w:rsidRDefault="00762C14" w:rsidP="0009185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30AAF">
        <w:rPr>
          <w:rFonts w:ascii="Times New Roman" w:hAnsi="Times New Roman" w:cs="Times New Roman"/>
        </w:rPr>
        <w:t>Połączenie</w:t>
      </w:r>
      <w:r w:rsidR="008B1F79" w:rsidRPr="00E30AAF">
        <w:rPr>
          <w:rFonts w:ascii="Times New Roman" w:hAnsi="Times New Roman" w:cs="Times New Roman"/>
        </w:rPr>
        <w:t xml:space="preserve"> szafy serwerowej </w:t>
      </w:r>
      <w:r w:rsidRPr="00E30AAF">
        <w:rPr>
          <w:rFonts w:ascii="Times New Roman" w:hAnsi="Times New Roman" w:cs="Times New Roman"/>
        </w:rPr>
        <w:t>mieszczącej się na parterze</w:t>
      </w:r>
      <w:r w:rsidR="008B1F79" w:rsidRPr="00E30AAF">
        <w:rPr>
          <w:rFonts w:ascii="Times New Roman" w:hAnsi="Times New Roman" w:cs="Times New Roman"/>
        </w:rPr>
        <w:t xml:space="preserve"> w pomieszczeniu 2/</w:t>
      </w:r>
      <w:r w:rsidR="00651FC9" w:rsidRPr="00E30AAF">
        <w:rPr>
          <w:rFonts w:ascii="Times New Roman" w:hAnsi="Times New Roman" w:cs="Times New Roman"/>
        </w:rPr>
        <w:t>8</w:t>
      </w:r>
      <w:r w:rsidR="008B1F79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 xml:space="preserve"> z punktem dystrybucyjnym</w:t>
      </w:r>
      <w:r w:rsidR="008B1F79" w:rsidRPr="00E30AAF">
        <w:rPr>
          <w:rFonts w:ascii="Times New Roman" w:hAnsi="Times New Roman" w:cs="Times New Roman"/>
        </w:rPr>
        <w:t xml:space="preserve"> </w:t>
      </w:r>
      <w:r w:rsidR="008B1F79" w:rsidRPr="00A51BE5">
        <w:rPr>
          <w:rFonts w:ascii="Times New Roman" w:hAnsi="Times New Roman" w:cs="Times New Roman"/>
          <w:color w:val="000000" w:themeColor="text1"/>
        </w:rPr>
        <w:t xml:space="preserve">– szafą krosową </w:t>
      </w:r>
      <w:r w:rsidRPr="00A51BE5">
        <w:rPr>
          <w:rFonts w:ascii="Times New Roman" w:hAnsi="Times New Roman" w:cs="Times New Roman"/>
          <w:color w:val="000000" w:themeColor="text1"/>
        </w:rPr>
        <w:t xml:space="preserve"> na I piętrze </w:t>
      </w:r>
      <w:r w:rsidR="00580597" w:rsidRPr="00A51BE5">
        <w:rPr>
          <w:rFonts w:ascii="Times New Roman" w:hAnsi="Times New Roman" w:cs="Times New Roman"/>
          <w:color w:val="000000" w:themeColor="text1"/>
        </w:rPr>
        <w:t xml:space="preserve">w przestrzeni komunikacyjnej 3/3 </w:t>
      </w:r>
      <w:r w:rsidR="008B1F79" w:rsidRPr="00A51BE5">
        <w:rPr>
          <w:rFonts w:ascii="Times New Roman" w:hAnsi="Times New Roman" w:cs="Times New Roman"/>
          <w:color w:val="000000" w:themeColor="text1"/>
        </w:rPr>
        <w:t>wykon</w:t>
      </w:r>
      <w:r w:rsidR="00796C13" w:rsidRPr="00A51BE5">
        <w:rPr>
          <w:rFonts w:ascii="Times New Roman" w:hAnsi="Times New Roman" w:cs="Times New Roman"/>
          <w:color w:val="000000" w:themeColor="text1"/>
        </w:rPr>
        <w:t>ać</w:t>
      </w:r>
      <w:r w:rsidR="008B1F79" w:rsidRPr="00A51BE5">
        <w:rPr>
          <w:rFonts w:ascii="Times New Roman" w:hAnsi="Times New Roman" w:cs="Times New Roman"/>
          <w:color w:val="000000" w:themeColor="text1"/>
        </w:rPr>
        <w:t xml:space="preserve"> </w:t>
      </w:r>
      <w:r w:rsidRPr="00A51BE5">
        <w:rPr>
          <w:rFonts w:ascii="Times New Roman" w:hAnsi="Times New Roman" w:cs="Times New Roman"/>
          <w:color w:val="000000" w:themeColor="text1"/>
        </w:rPr>
        <w:t>za pomocą</w:t>
      </w:r>
      <w:r w:rsidR="009E34DA" w:rsidRPr="00A51BE5">
        <w:rPr>
          <w:rFonts w:ascii="Times New Roman" w:hAnsi="Times New Roman" w:cs="Times New Roman"/>
          <w:color w:val="000000" w:themeColor="text1"/>
        </w:rPr>
        <w:t>:</w:t>
      </w:r>
    </w:p>
    <w:p w14:paraId="5BE3EAD8" w14:textId="36A357C9" w:rsidR="004E56C8" w:rsidRPr="00A51BE5" w:rsidRDefault="009E34DA" w:rsidP="009E34D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BE5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="00762C14" w:rsidRPr="00A51BE5">
        <w:rPr>
          <w:rFonts w:ascii="Times New Roman" w:hAnsi="Times New Roman" w:cs="Times New Roman"/>
          <w:color w:val="000000" w:themeColor="text1"/>
        </w:rPr>
        <w:t>jednomodowego</w:t>
      </w:r>
      <w:proofErr w:type="spellEnd"/>
      <w:r w:rsidR="00762C14" w:rsidRPr="00A51BE5">
        <w:rPr>
          <w:rFonts w:ascii="Times New Roman" w:hAnsi="Times New Roman" w:cs="Times New Roman"/>
          <w:color w:val="000000" w:themeColor="text1"/>
        </w:rPr>
        <w:t xml:space="preserve"> światłowodu</w:t>
      </w:r>
      <w:r w:rsidR="004E56C8" w:rsidRPr="00A51BE5">
        <w:rPr>
          <w:rFonts w:ascii="Times New Roman" w:hAnsi="Times New Roman" w:cs="Times New Roman"/>
          <w:color w:val="000000" w:themeColor="text1"/>
        </w:rPr>
        <w:t xml:space="preserve"> – 2 kable światłowodowe </w:t>
      </w:r>
    </w:p>
    <w:p w14:paraId="308ABA5F" w14:textId="199FBDA6" w:rsidR="004E56C8" w:rsidRPr="00A51BE5" w:rsidRDefault="004E56C8" w:rsidP="009E34D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BE5">
        <w:rPr>
          <w:rFonts w:ascii="Times New Roman" w:hAnsi="Times New Roman" w:cs="Times New Roman"/>
          <w:color w:val="000000" w:themeColor="text1"/>
        </w:rPr>
        <w:t>- kabla miedzianego typu UTP  - 2 kable kategorii 6</w:t>
      </w:r>
    </w:p>
    <w:p w14:paraId="7725CCBF" w14:textId="28F60D14" w:rsidR="00762C14" w:rsidRPr="00E30AAF" w:rsidRDefault="004E56C8" w:rsidP="009E34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Kable poprowadzić dedykowanym </w:t>
      </w:r>
      <w:r w:rsidR="00C545D0" w:rsidRPr="00E30AAF">
        <w:rPr>
          <w:rFonts w:ascii="Times New Roman" w:hAnsi="Times New Roman" w:cs="Times New Roman"/>
        </w:rPr>
        <w:t>pionem</w:t>
      </w:r>
      <w:r w:rsidRPr="00E30AAF">
        <w:rPr>
          <w:rFonts w:ascii="Times New Roman" w:hAnsi="Times New Roman" w:cs="Times New Roman"/>
        </w:rPr>
        <w:t xml:space="preserve"> instalacyjnym i </w:t>
      </w:r>
      <w:r w:rsidR="00762C14" w:rsidRPr="00E30AAF">
        <w:rPr>
          <w:rFonts w:ascii="Times New Roman" w:hAnsi="Times New Roman" w:cs="Times New Roman"/>
        </w:rPr>
        <w:t>zabezpiecz</w:t>
      </w:r>
      <w:r w:rsidRPr="00E30AAF">
        <w:rPr>
          <w:rFonts w:ascii="Times New Roman" w:hAnsi="Times New Roman" w:cs="Times New Roman"/>
        </w:rPr>
        <w:t xml:space="preserve">yć na ścianie </w:t>
      </w:r>
      <w:r w:rsidR="00762C14" w:rsidRPr="00E30AAF">
        <w:rPr>
          <w:rFonts w:ascii="Times New Roman" w:hAnsi="Times New Roman" w:cs="Times New Roman"/>
        </w:rPr>
        <w:t xml:space="preserve">korytem </w:t>
      </w:r>
      <w:r w:rsidRPr="00E30AAF">
        <w:rPr>
          <w:rFonts w:ascii="Times New Roman" w:hAnsi="Times New Roman" w:cs="Times New Roman"/>
        </w:rPr>
        <w:t>kablowym dostosowanym do wiązki kabli w nim rozprowadzanej</w:t>
      </w:r>
      <w:r w:rsidR="00762C14" w:rsidRPr="00E30AAF">
        <w:rPr>
          <w:rFonts w:ascii="Times New Roman" w:hAnsi="Times New Roman" w:cs="Times New Roman"/>
        </w:rPr>
        <w:t xml:space="preserve">. </w:t>
      </w:r>
      <w:r w:rsidR="00AD3498" w:rsidRPr="00E30AAF">
        <w:rPr>
          <w:rFonts w:ascii="Times New Roman" w:hAnsi="Times New Roman" w:cs="Times New Roman"/>
        </w:rPr>
        <w:t xml:space="preserve">Szafa serwerowa ustawiona zostanie na środku pomieszczenia </w:t>
      </w:r>
      <w:r w:rsidR="0054261E" w:rsidRPr="00E30AAF">
        <w:rPr>
          <w:rFonts w:ascii="Times New Roman" w:hAnsi="Times New Roman" w:cs="Times New Roman"/>
        </w:rPr>
        <w:t>2/</w:t>
      </w:r>
      <w:r w:rsidRPr="00E30AAF">
        <w:rPr>
          <w:rFonts w:ascii="Times New Roman" w:hAnsi="Times New Roman" w:cs="Times New Roman"/>
        </w:rPr>
        <w:t>8.</w:t>
      </w:r>
    </w:p>
    <w:p w14:paraId="652126D0" w14:textId="04DA9D42" w:rsidR="00B80A57" w:rsidRPr="00E30AAF" w:rsidRDefault="00B80A57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8FDEAF" w14:textId="77777777" w:rsidR="009F709C" w:rsidRPr="00E30AAF" w:rsidRDefault="009F709C" w:rsidP="00091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</w:rPr>
        <w:t>Przewody i kable o średnicy powyżej 15 mm przytwierdzić do koryt za pomocą uchwytów pozostałe przewody i kable grupować w wiązki za pomocą opasek zaciskowych, przebicia przez strop wykonać rurami ochronnymi o średnicy dostosowanej do grubości przeprowadzanej  wiązki kabli i przewodów.</w:t>
      </w:r>
    </w:p>
    <w:p w14:paraId="2A347914" w14:textId="77777777" w:rsidR="00091859" w:rsidRPr="00E30AAF" w:rsidRDefault="00091859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559D9F2" w14:textId="18986A58" w:rsidR="00091859" w:rsidRPr="00E30AAF" w:rsidRDefault="00091859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30AAF">
        <w:rPr>
          <w:rFonts w:ascii="Times New Roman" w:hAnsi="Times New Roman" w:cs="Times New Roman"/>
          <w:u w:val="single"/>
        </w:rPr>
        <w:t>Rozmieszczenie gniazd</w:t>
      </w:r>
    </w:p>
    <w:p w14:paraId="130B11C7" w14:textId="7805DDE8" w:rsidR="00091859" w:rsidRPr="00E30AAF" w:rsidRDefault="00091859" w:rsidP="00091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Przewiduje się gniazda, podwójne n/t typu RJ-45 kat 6 montowane w zestawach gniazdowych ściennych w linii istniejących gniazd elektrycznych dedykowanych (komputerowych) w kolorze czerwonym, bezpośrednio przy tych gniazdach. Przewiduje się </w:t>
      </w:r>
      <w:r w:rsidRPr="00740156">
        <w:rPr>
          <w:rFonts w:ascii="Times New Roman" w:hAnsi="Times New Roman" w:cs="Times New Roman"/>
          <w:color w:val="000000" w:themeColor="text1"/>
        </w:rPr>
        <w:t>montaż 4</w:t>
      </w:r>
      <w:r w:rsidR="00740156" w:rsidRPr="00740156">
        <w:rPr>
          <w:rFonts w:ascii="Times New Roman" w:hAnsi="Times New Roman" w:cs="Times New Roman"/>
          <w:color w:val="000000" w:themeColor="text1"/>
        </w:rPr>
        <w:t>3</w:t>
      </w:r>
      <w:r w:rsidRPr="00740156">
        <w:rPr>
          <w:rFonts w:ascii="Times New Roman" w:hAnsi="Times New Roman" w:cs="Times New Roman"/>
          <w:color w:val="000000" w:themeColor="text1"/>
        </w:rPr>
        <w:t xml:space="preserve"> gniazd we wszystkich pomieszczeniach biurowych na piętrze oraz w przestrzeni komunikacyjnej na parterze i piętrze </w:t>
      </w:r>
      <w:r w:rsidRPr="00E30AAF">
        <w:rPr>
          <w:rFonts w:ascii="Times New Roman" w:hAnsi="Times New Roman" w:cs="Times New Roman"/>
        </w:rPr>
        <w:t xml:space="preserve">zgodnie ze </w:t>
      </w:r>
      <w:r w:rsidRPr="00E30AAF">
        <w:rPr>
          <w:rFonts w:ascii="Times New Roman" w:hAnsi="Times New Roman" w:cs="Times New Roman"/>
          <w:i/>
          <w:iCs/>
        </w:rPr>
        <w:t>schematem rozmieszczenia elementów sieci teleinformatycznej.</w:t>
      </w:r>
      <w:r w:rsidRPr="00E30AAF">
        <w:rPr>
          <w:rFonts w:ascii="Times New Roman" w:hAnsi="Times New Roman" w:cs="Times New Roman"/>
        </w:rPr>
        <w:t xml:space="preserve">  </w:t>
      </w:r>
    </w:p>
    <w:p w14:paraId="2174CC77" w14:textId="77777777" w:rsidR="009F709C" w:rsidRPr="00E30AAF" w:rsidRDefault="009F709C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136BB79D" w14:textId="6D87548E" w:rsidR="00C545D0" w:rsidRPr="00E30AAF" w:rsidRDefault="00A51BE5" w:rsidP="00C54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6</w:t>
      </w:r>
      <w:r w:rsidR="00C545D0" w:rsidRPr="00E30AAF">
        <w:rPr>
          <w:rFonts w:ascii="Times New Roman" w:hAnsi="Times New Roman" w:cs="Times New Roman"/>
          <w:b/>
          <w:bCs/>
        </w:rPr>
        <w:t>.3  Wykonanie certyfikacji sieci LAN do kategorii 6</w:t>
      </w:r>
    </w:p>
    <w:p w14:paraId="6FC47206" w14:textId="77777777" w:rsidR="009F709C" w:rsidRPr="00E30AAF" w:rsidRDefault="004E56C8" w:rsidP="00CA369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Należy</w:t>
      </w:r>
      <w:r w:rsidR="009F709C" w:rsidRPr="00E30AAF">
        <w:rPr>
          <w:rFonts w:ascii="Times New Roman" w:hAnsi="Times New Roman" w:cs="Times New Roman"/>
        </w:rPr>
        <w:t>:</w:t>
      </w:r>
    </w:p>
    <w:p w14:paraId="433157BB" w14:textId="755725EC" w:rsidR="00CA369C" w:rsidRPr="00E30AAF" w:rsidRDefault="009F709C" w:rsidP="0009185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</w:t>
      </w:r>
      <w:r w:rsidR="004E56C8" w:rsidRPr="00E30AAF">
        <w:rPr>
          <w:rFonts w:ascii="Times New Roman" w:hAnsi="Times New Roman" w:cs="Times New Roman"/>
        </w:rPr>
        <w:t>przygotować pełną dokumentację</w:t>
      </w:r>
      <w:r w:rsidR="00CA369C" w:rsidRPr="00E30AAF">
        <w:rPr>
          <w:rFonts w:ascii="Times New Roman" w:hAnsi="Times New Roman" w:cs="Times New Roman"/>
        </w:rPr>
        <w:t xml:space="preserve"> powykonawcz</w:t>
      </w:r>
      <w:r w:rsidR="004E56C8" w:rsidRPr="00E30AAF">
        <w:rPr>
          <w:rFonts w:ascii="Times New Roman" w:hAnsi="Times New Roman" w:cs="Times New Roman"/>
        </w:rPr>
        <w:t>ą</w:t>
      </w:r>
      <w:r w:rsidR="00CA369C" w:rsidRPr="00E30AAF">
        <w:rPr>
          <w:rFonts w:ascii="Times New Roman" w:hAnsi="Times New Roman" w:cs="Times New Roman"/>
        </w:rPr>
        <w:t xml:space="preserve"> dla sieci LAN  z</w:t>
      </w:r>
      <w:r w:rsidR="004E56C8" w:rsidRPr="00E30AAF">
        <w:rPr>
          <w:rFonts w:ascii="Times New Roman" w:hAnsi="Times New Roman" w:cs="Times New Roman"/>
        </w:rPr>
        <w:t xml:space="preserve"> </w:t>
      </w:r>
      <w:r w:rsidR="00CA369C" w:rsidRPr="00E30AAF">
        <w:rPr>
          <w:rFonts w:ascii="Times New Roman" w:hAnsi="Times New Roman" w:cs="Times New Roman"/>
        </w:rPr>
        <w:t>opis</w:t>
      </w:r>
      <w:r w:rsidR="004E56C8" w:rsidRPr="00E30AAF">
        <w:rPr>
          <w:rFonts w:ascii="Times New Roman" w:hAnsi="Times New Roman" w:cs="Times New Roman"/>
        </w:rPr>
        <w:t>em</w:t>
      </w:r>
      <w:r w:rsidR="00CA369C" w:rsidRPr="00E30AAF">
        <w:rPr>
          <w:rFonts w:ascii="Times New Roman" w:hAnsi="Times New Roman" w:cs="Times New Roman"/>
        </w:rPr>
        <w:t xml:space="preserve"> gniazd i paneli </w:t>
      </w:r>
      <w:proofErr w:type="spellStart"/>
      <w:r w:rsidR="00CA369C" w:rsidRPr="00E30AAF">
        <w:rPr>
          <w:rFonts w:ascii="Times New Roman" w:hAnsi="Times New Roman" w:cs="Times New Roman"/>
        </w:rPr>
        <w:t>krosowniczych</w:t>
      </w:r>
      <w:proofErr w:type="spellEnd"/>
      <w:r w:rsidR="00CA369C" w:rsidRPr="00E30AAF">
        <w:rPr>
          <w:rFonts w:ascii="Times New Roman" w:hAnsi="Times New Roman" w:cs="Times New Roman"/>
        </w:rPr>
        <w:t>.</w:t>
      </w:r>
      <w:r w:rsidRPr="00E30AAF">
        <w:rPr>
          <w:rFonts w:ascii="Times New Roman" w:hAnsi="Times New Roman" w:cs="Times New Roman"/>
        </w:rPr>
        <w:t xml:space="preserve"> </w:t>
      </w:r>
    </w:p>
    <w:p w14:paraId="58756A5B" w14:textId="77777777" w:rsidR="009F709C" w:rsidRPr="00E30AAF" w:rsidRDefault="009F709C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wykonać </w:t>
      </w:r>
      <w:r w:rsidR="00CA369C" w:rsidRPr="00E30AAF">
        <w:rPr>
          <w:rFonts w:ascii="Times New Roman" w:hAnsi="Times New Roman" w:cs="Times New Roman"/>
        </w:rPr>
        <w:t xml:space="preserve"> pomiar sieci LAN</w:t>
      </w:r>
      <w:r w:rsidRPr="00E30AAF">
        <w:rPr>
          <w:rFonts w:ascii="Times New Roman" w:hAnsi="Times New Roman" w:cs="Times New Roman"/>
        </w:rPr>
        <w:t xml:space="preserve"> i </w:t>
      </w:r>
      <w:r w:rsidR="00CA369C" w:rsidRPr="00E30AAF">
        <w:rPr>
          <w:rFonts w:ascii="Times New Roman" w:hAnsi="Times New Roman" w:cs="Times New Roman"/>
        </w:rPr>
        <w:t xml:space="preserve"> przygotowa</w:t>
      </w:r>
      <w:r w:rsidRPr="00E30AAF">
        <w:rPr>
          <w:rFonts w:ascii="Times New Roman" w:hAnsi="Times New Roman" w:cs="Times New Roman"/>
        </w:rPr>
        <w:t>ć</w:t>
      </w:r>
      <w:r w:rsidR="00CA369C" w:rsidRPr="00E30AAF">
        <w:rPr>
          <w:rFonts w:ascii="Times New Roman" w:hAnsi="Times New Roman" w:cs="Times New Roman"/>
        </w:rPr>
        <w:t xml:space="preserve"> raportu jakości wykonania okablowania strukturalnego. </w:t>
      </w:r>
    </w:p>
    <w:p w14:paraId="142B6803" w14:textId="54ABC663" w:rsidR="00CA369C" w:rsidRDefault="009F709C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0AAF">
        <w:rPr>
          <w:rFonts w:ascii="Times New Roman" w:hAnsi="Times New Roman" w:cs="Times New Roman"/>
        </w:rPr>
        <w:t xml:space="preserve">– wykonać certyfikację uprawniającą </w:t>
      </w:r>
      <w:r w:rsidRPr="00A51BE5">
        <w:rPr>
          <w:rFonts w:ascii="Times New Roman" w:hAnsi="Times New Roman" w:cs="Times New Roman"/>
          <w:color w:val="000000" w:themeColor="text1"/>
        </w:rPr>
        <w:t xml:space="preserve">do </w:t>
      </w:r>
      <w:r w:rsidR="00CA369C" w:rsidRPr="00A51BE5">
        <w:rPr>
          <w:rFonts w:ascii="Times New Roman" w:hAnsi="Times New Roman" w:cs="Times New Roman"/>
          <w:color w:val="000000" w:themeColor="text1"/>
        </w:rPr>
        <w:t xml:space="preserve"> wieloletniej gwarancji.</w:t>
      </w:r>
    </w:p>
    <w:p w14:paraId="5CE69E7A" w14:textId="77777777" w:rsidR="00665F2B" w:rsidRPr="00E30AAF" w:rsidRDefault="00665F2B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38A512" w14:textId="763AFFC2" w:rsidR="00CA369C" w:rsidRDefault="00CA369C" w:rsidP="0009185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729A08" w14:textId="77777777" w:rsidR="008D3610" w:rsidRDefault="008D3610" w:rsidP="0009185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6503FE" w14:textId="77777777" w:rsidR="00A51BE5" w:rsidRPr="00E30AAF" w:rsidRDefault="00A51BE5" w:rsidP="0009185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084586C" w14:textId="752BC945" w:rsidR="008703AF" w:rsidRPr="00E30AAF" w:rsidRDefault="008703AF" w:rsidP="00A51BE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Instalacja telefoniczna</w:t>
      </w:r>
    </w:p>
    <w:p w14:paraId="1040DD43" w14:textId="77777777" w:rsidR="008703AF" w:rsidRPr="00E30AAF" w:rsidRDefault="008703AF" w:rsidP="0009185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3750565" w14:textId="19D1C03A" w:rsidR="008703AF" w:rsidRPr="00E30AAF" w:rsidRDefault="008703AF" w:rsidP="0072307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382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Centrala telefoniczna</w:t>
      </w:r>
    </w:p>
    <w:p w14:paraId="5B5CB40E" w14:textId="53E93348" w:rsidR="008703AF" w:rsidRPr="00E30AAF" w:rsidRDefault="008703AF" w:rsidP="00091859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Przeniesienie istniejącej centrali telefonicznej z budynku Powiatowego Urzędu Pracy przy</w:t>
      </w:r>
      <w:r w:rsidR="00091859" w:rsidRPr="00E30AAF">
        <w:rPr>
          <w:rFonts w:ascii="Times New Roman" w:hAnsi="Times New Roman" w:cs="Times New Roman"/>
        </w:rPr>
        <w:t xml:space="preserve"> </w:t>
      </w:r>
      <w:r w:rsidR="0040362B" w:rsidRPr="00E30AAF">
        <w:rPr>
          <w:rFonts w:ascii="Times New Roman" w:hAnsi="Times New Roman" w:cs="Times New Roman"/>
        </w:rPr>
        <w:br/>
      </w:r>
      <w:r w:rsidRPr="00E30AAF">
        <w:rPr>
          <w:rFonts w:ascii="Times New Roman" w:hAnsi="Times New Roman" w:cs="Times New Roman"/>
        </w:rPr>
        <w:t>ul. Łużyckiej 55 w Gryfinie do budynku objętego inwestycją i zamontowanie</w:t>
      </w:r>
      <w:r w:rsidR="00091859" w:rsidRPr="00E30AAF">
        <w:rPr>
          <w:rFonts w:ascii="Times New Roman" w:hAnsi="Times New Roman" w:cs="Times New Roman"/>
        </w:rPr>
        <w:t xml:space="preserve"> na ścianie</w:t>
      </w:r>
      <w:r w:rsidRPr="00E30AAF">
        <w:rPr>
          <w:rFonts w:ascii="Times New Roman" w:hAnsi="Times New Roman" w:cs="Times New Roman"/>
        </w:rPr>
        <w:t xml:space="preserve"> w pomieszczeniu 2/</w:t>
      </w:r>
      <w:r w:rsidR="00091859" w:rsidRPr="00E30AAF">
        <w:rPr>
          <w:rFonts w:ascii="Times New Roman" w:hAnsi="Times New Roman" w:cs="Times New Roman"/>
        </w:rPr>
        <w:t>8 na parterze.</w:t>
      </w:r>
    </w:p>
    <w:p w14:paraId="0E74580D" w14:textId="77777777" w:rsidR="008703AF" w:rsidRPr="00E30AAF" w:rsidRDefault="008703AF" w:rsidP="0009185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062B1D5" w14:textId="02A0A778" w:rsidR="008703AF" w:rsidRPr="00E30AAF" w:rsidRDefault="008703AF" w:rsidP="0072307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Instalacja okablowania</w:t>
      </w:r>
    </w:p>
    <w:p w14:paraId="056B6A6B" w14:textId="6A198E6D" w:rsidR="00A843EE" w:rsidRPr="00E30AAF" w:rsidRDefault="00C41209" w:rsidP="0009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30AAF">
        <w:rPr>
          <w:rFonts w:ascii="Times New Roman" w:hAnsi="Times New Roman" w:cs="Times New Roman"/>
        </w:rPr>
        <w:t>Instalacja okablowania sieci telefonicznej</w:t>
      </w:r>
      <w:r w:rsidR="00A843EE" w:rsidRPr="00E30AAF">
        <w:rPr>
          <w:rFonts w:ascii="Times New Roman" w:hAnsi="Times New Roman" w:cs="Times New Roman"/>
        </w:rPr>
        <w:t>,</w:t>
      </w:r>
      <w:r w:rsidRPr="00E30AAF">
        <w:rPr>
          <w:rFonts w:ascii="Times New Roman" w:hAnsi="Times New Roman" w:cs="Times New Roman"/>
        </w:rPr>
        <w:t xml:space="preserve"> jest to część okablowania pomiędzy centralą telefoniczną </w:t>
      </w:r>
      <w:r w:rsidR="00A843EE" w:rsidRPr="00E30AAF">
        <w:rPr>
          <w:rFonts w:ascii="Times New Roman" w:hAnsi="Times New Roman" w:cs="Times New Roman"/>
        </w:rPr>
        <w:t xml:space="preserve">na parterze </w:t>
      </w:r>
      <w:r w:rsidRPr="00E30AAF">
        <w:rPr>
          <w:rFonts w:ascii="Times New Roman" w:hAnsi="Times New Roman" w:cs="Times New Roman"/>
        </w:rPr>
        <w:t>a</w:t>
      </w:r>
      <w:r w:rsidR="00A843EE" w:rsidRPr="00E30AAF">
        <w:rPr>
          <w:rFonts w:ascii="Times New Roman" w:hAnsi="Times New Roman" w:cs="Times New Roman"/>
          <w:color w:val="FF0000"/>
        </w:rPr>
        <w:t xml:space="preserve"> </w:t>
      </w:r>
      <w:r w:rsidR="00A843EE" w:rsidRPr="00E30AAF">
        <w:rPr>
          <w:rFonts w:ascii="Times New Roman" w:hAnsi="Times New Roman" w:cs="Times New Roman"/>
        </w:rPr>
        <w:t>punktem dystrybucyjnym na piętrze</w:t>
      </w:r>
      <w:r w:rsidR="00091859" w:rsidRPr="00E30AAF">
        <w:rPr>
          <w:rFonts w:ascii="Times New Roman" w:hAnsi="Times New Roman" w:cs="Times New Roman"/>
        </w:rPr>
        <w:t>.</w:t>
      </w:r>
    </w:p>
    <w:p w14:paraId="315FFA16" w14:textId="65CB51AF" w:rsidR="00C41209" w:rsidRPr="00E30AAF" w:rsidRDefault="00A843EE" w:rsidP="0009185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Połączenie centrali telefonicznej na parterze zlokalizowanej w pomieszczeniu 2/</w:t>
      </w:r>
      <w:r w:rsidR="00091859" w:rsidRPr="00E30AAF">
        <w:rPr>
          <w:rFonts w:ascii="Times New Roman" w:hAnsi="Times New Roman" w:cs="Times New Roman"/>
        </w:rPr>
        <w:t>8</w:t>
      </w:r>
      <w:r w:rsidRPr="00E30AAF">
        <w:rPr>
          <w:rFonts w:ascii="Times New Roman" w:hAnsi="Times New Roman" w:cs="Times New Roman"/>
        </w:rPr>
        <w:t xml:space="preserve"> z punktem dystrybucyjnym</w:t>
      </w:r>
      <w:r w:rsidR="00AC5725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>– panelem telefonicznym umieszczonym w szafie krosowej SK</w:t>
      </w:r>
      <w:r w:rsidR="00AC5725" w:rsidRPr="00E30AAF">
        <w:rPr>
          <w:rFonts w:ascii="Times New Roman" w:hAnsi="Times New Roman" w:cs="Times New Roman"/>
        </w:rPr>
        <w:t xml:space="preserve"> zlokalizowanej na piętrze w przestrzeni komunikacyjnej 3/3</w:t>
      </w:r>
      <w:r w:rsidRPr="00E30AAF">
        <w:rPr>
          <w:rFonts w:ascii="Times New Roman" w:hAnsi="Times New Roman" w:cs="Times New Roman"/>
        </w:rPr>
        <w:t>, należy wykonać przewodem  wielożyłowym UTP 25</w:t>
      </w:r>
      <w:r w:rsidR="00AC5725" w:rsidRPr="00E30AAF">
        <w:rPr>
          <w:rFonts w:ascii="Times New Roman" w:hAnsi="Times New Roman" w:cs="Times New Roman"/>
        </w:rPr>
        <w:t>x2x0</w:t>
      </w:r>
      <w:r w:rsidR="0040362B" w:rsidRPr="00E30AAF">
        <w:rPr>
          <w:rFonts w:ascii="Times New Roman" w:hAnsi="Times New Roman" w:cs="Times New Roman"/>
        </w:rPr>
        <w:t>,</w:t>
      </w:r>
      <w:r w:rsidR="00AC5725" w:rsidRPr="00E30AAF">
        <w:rPr>
          <w:rFonts w:ascii="Times New Roman" w:hAnsi="Times New Roman" w:cs="Times New Roman"/>
        </w:rPr>
        <w:t>5 kategorii 3</w:t>
      </w:r>
      <w:r w:rsidR="00230339" w:rsidRPr="00E30AAF">
        <w:rPr>
          <w:rFonts w:ascii="Times New Roman" w:hAnsi="Times New Roman" w:cs="Times New Roman"/>
        </w:rPr>
        <w:t xml:space="preserve">. </w:t>
      </w:r>
      <w:r w:rsidR="00AC5725" w:rsidRPr="00E30AAF">
        <w:rPr>
          <w:rFonts w:ascii="Times New Roman" w:hAnsi="Times New Roman" w:cs="Times New Roman"/>
        </w:rPr>
        <w:t xml:space="preserve"> </w:t>
      </w:r>
      <w:r w:rsidR="00230339" w:rsidRPr="00E30AAF">
        <w:rPr>
          <w:rFonts w:ascii="Times New Roman" w:hAnsi="Times New Roman" w:cs="Times New Roman"/>
        </w:rPr>
        <w:t>P</w:t>
      </w:r>
      <w:r w:rsidR="00AC5725" w:rsidRPr="00E30AAF">
        <w:rPr>
          <w:rFonts w:ascii="Times New Roman" w:hAnsi="Times New Roman" w:cs="Times New Roman"/>
        </w:rPr>
        <w:t xml:space="preserve">rzewód poprowadzić </w:t>
      </w:r>
      <w:r w:rsidR="00C545D0" w:rsidRPr="00E30AAF">
        <w:rPr>
          <w:rFonts w:ascii="Times New Roman" w:hAnsi="Times New Roman" w:cs="Times New Roman"/>
        </w:rPr>
        <w:t xml:space="preserve">dedykowanym pionem  instalacyjnym, </w:t>
      </w:r>
      <w:r w:rsidR="00230339" w:rsidRPr="00E30AAF">
        <w:rPr>
          <w:rFonts w:ascii="Times New Roman" w:hAnsi="Times New Roman" w:cs="Times New Roman"/>
        </w:rPr>
        <w:t xml:space="preserve">po ścianie </w:t>
      </w:r>
      <w:r w:rsidR="00AC5725" w:rsidRPr="00E30AAF">
        <w:rPr>
          <w:rFonts w:ascii="Times New Roman" w:hAnsi="Times New Roman" w:cs="Times New Roman"/>
        </w:rPr>
        <w:t>w korycie</w:t>
      </w:r>
      <w:r w:rsidR="00230339" w:rsidRPr="00E30AAF">
        <w:rPr>
          <w:rFonts w:ascii="Times New Roman" w:hAnsi="Times New Roman" w:cs="Times New Roman"/>
        </w:rPr>
        <w:t xml:space="preserve"> kablowym</w:t>
      </w:r>
      <w:r w:rsidR="00AC5725" w:rsidRPr="00E30AAF">
        <w:rPr>
          <w:rFonts w:ascii="Times New Roman" w:hAnsi="Times New Roman" w:cs="Times New Roman"/>
        </w:rPr>
        <w:t xml:space="preserve"> razem z przewodami systemu alarmowego</w:t>
      </w:r>
      <w:r w:rsidR="00091859" w:rsidRPr="00E30AAF">
        <w:rPr>
          <w:rFonts w:ascii="Times New Roman" w:hAnsi="Times New Roman" w:cs="Times New Roman"/>
        </w:rPr>
        <w:t>.</w:t>
      </w:r>
    </w:p>
    <w:p w14:paraId="70EFA7E3" w14:textId="77777777" w:rsidR="00DF31ED" w:rsidRPr="00E30AAF" w:rsidRDefault="00DF31ED" w:rsidP="00DF31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A684E72" w14:textId="32A1F2D2" w:rsidR="00DF31ED" w:rsidRPr="00A51BE5" w:rsidRDefault="00DF31ED" w:rsidP="0072307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b/>
          <w:bCs/>
        </w:rPr>
      </w:pPr>
      <w:proofErr w:type="spellStart"/>
      <w:r w:rsidRPr="00A51BE5">
        <w:rPr>
          <w:rFonts w:ascii="Times New Roman" w:hAnsi="Times New Roman" w:cs="Times New Roman"/>
          <w:b/>
          <w:bCs/>
        </w:rPr>
        <w:t>Krosowanie</w:t>
      </w:r>
      <w:proofErr w:type="spellEnd"/>
      <w:r w:rsidRPr="00A51BE5">
        <w:rPr>
          <w:rFonts w:ascii="Times New Roman" w:hAnsi="Times New Roman" w:cs="Times New Roman"/>
          <w:b/>
          <w:bCs/>
        </w:rPr>
        <w:t xml:space="preserve"> linii i konfiguracja centrali</w:t>
      </w:r>
    </w:p>
    <w:p w14:paraId="4E96354B" w14:textId="5FE86358" w:rsidR="00DF31ED" w:rsidRPr="00E30AAF" w:rsidRDefault="00DF31ED" w:rsidP="0040362B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Po zamontowaniu centrali oraz połączeniu jej z punktem dystrybucyjnym</w:t>
      </w:r>
      <w:r w:rsidR="0040362B" w:rsidRPr="00E30AAF">
        <w:rPr>
          <w:rFonts w:ascii="Times New Roman" w:hAnsi="Times New Roman" w:cs="Times New Roman"/>
        </w:rPr>
        <w:t xml:space="preserve">, </w:t>
      </w:r>
      <w:r w:rsidRPr="00E30AAF">
        <w:rPr>
          <w:rFonts w:ascii="Times New Roman" w:hAnsi="Times New Roman" w:cs="Times New Roman"/>
        </w:rPr>
        <w:t xml:space="preserve">należy wykonać </w:t>
      </w:r>
      <w:proofErr w:type="spellStart"/>
      <w:r w:rsidRPr="00E30AAF">
        <w:rPr>
          <w:rFonts w:ascii="Times New Roman" w:hAnsi="Times New Roman" w:cs="Times New Roman"/>
        </w:rPr>
        <w:t>krosowanie</w:t>
      </w:r>
      <w:proofErr w:type="spellEnd"/>
      <w:r w:rsidRPr="00E30AAF">
        <w:rPr>
          <w:rFonts w:ascii="Times New Roman" w:hAnsi="Times New Roman" w:cs="Times New Roman"/>
        </w:rPr>
        <w:t xml:space="preserve"> linii okablowania teleinformatycznego z gniazdami na panelu telefonicznym </w:t>
      </w:r>
      <w:r w:rsidR="00880AD6" w:rsidRPr="00E30AAF">
        <w:rPr>
          <w:rFonts w:ascii="Times New Roman" w:hAnsi="Times New Roman" w:cs="Times New Roman"/>
        </w:rPr>
        <w:t xml:space="preserve">umieszczonym w szafie krosowej SK na piętrze, zgodnie ze wskazaniem  inwestora. </w:t>
      </w:r>
      <w:r w:rsidR="00CA369C" w:rsidRPr="00E30AAF">
        <w:rPr>
          <w:rFonts w:ascii="Times New Roman" w:hAnsi="Times New Roman" w:cs="Times New Roman"/>
        </w:rPr>
        <w:t xml:space="preserve">Centralę </w:t>
      </w:r>
      <w:r w:rsidRPr="00E30AAF">
        <w:rPr>
          <w:rFonts w:ascii="Times New Roman" w:hAnsi="Times New Roman" w:cs="Times New Roman"/>
        </w:rPr>
        <w:t xml:space="preserve">należy skonfigurować oraz zaprogramować zgodnie </w:t>
      </w:r>
      <w:r w:rsidR="00CA369C" w:rsidRPr="00E30AAF">
        <w:rPr>
          <w:rFonts w:ascii="Times New Roman" w:hAnsi="Times New Roman" w:cs="Times New Roman"/>
        </w:rPr>
        <w:t>z</w:t>
      </w:r>
      <w:r w:rsidRPr="00E30AAF">
        <w:rPr>
          <w:rFonts w:ascii="Times New Roman" w:hAnsi="Times New Roman" w:cs="Times New Roman"/>
        </w:rPr>
        <w:t xml:space="preserve"> wytycznymi przekazanymi przez inwestora.</w:t>
      </w:r>
    </w:p>
    <w:p w14:paraId="3CE5F2B9" w14:textId="77777777" w:rsidR="003E5CB8" w:rsidRPr="00E30AAF" w:rsidRDefault="003E5CB8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5068AC26" w14:textId="47E30933" w:rsidR="003C20D3" w:rsidRPr="00E30AAF" w:rsidRDefault="00A51BE5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</w:t>
      </w:r>
      <w:r w:rsidR="00CF3325" w:rsidRPr="00E30AAF">
        <w:rPr>
          <w:rFonts w:ascii="Times New Roman" w:hAnsi="Times New Roman" w:cs="Times New Roman"/>
          <w:b/>
          <w:bCs/>
        </w:rPr>
        <w:t>. Instalacja alarmowa</w:t>
      </w:r>
    </w:p>
    <w:p w14:paraId="709AA07F" w14:textId="770C19BA" w:rsidR="003C20D3" w:rsidRPr="00E30AAF" w:rsidRDefault="003C20D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1A12A873" w14:textId="109F40BB" w:rsidR="00CF3325" w:rsidRPr="00A51BE5" w:rsidRDefault="00CF3325" w:rsidP="00A51BE5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1BE5">
        <w:rPr>
          <w:rFonts w:ascii="Times New Roman" w:hAnsi="Times New Roman" w:cs="Times New Roman"/>
          <w:b/>
          <w:bCs/>
        </w:rPr>
        <w:t xml:space="preserve">Centrala alarmowa </w:t>
      </w:r>
    </w:p>
    <w:p w14:paraId="7762EC16" w14:textId="36EEE472" w:rsidR="0076016F" w:rsidRPr="00E30AAF" w:rsidRDefault="00A717E0" w:rsidP="002E62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Centrala alarmowa zainstalowana zostanie na </w:t>
      </w:r>
      <w:r w:rsidR="00C76A19" w:rsidRPr="00E30AAF">
        <w:rPr>
          <w:rFonts w:ascii="Times New Roman" w:hAnsi="Times New Roman" w:cs="Times New Roman"/>
        </w:rPr>
        <w:t>parterze w pomieszczeniu 2/</w:t>
      </w:r>
      <w:r w:rsidR="0040362B" w:rsidRPr="00E30AAF">
        <w:rPr>
          <w:rFonts w:ascii="Times New Roman" w:hAnsi="Times New Roman" w:cs="Times New Roman"/>
        </w:rPr>
        <w:t>8</w:t>
      </w:r>
      <w:r w:rsidR="00B80A57" w:rsidRPr="00E30AAF">
        <w:rPr>
          <w:rFonts w:ascii="Times New Roman" w:hAnsi="Times New Roman" w:cs="Times New Roman"/>
        </w:rPr>
        <w:t xml:space="preserve"> </w:t>
      </w:r>
      <w:r w:rsidR="00C76A19" w:rsidRPr="00E30AAF">
        <w:rPr>
          <w:rFonts w:ascii="Times New Roman" w:hAnsi="Times New Roman" w:cs="Times New Roman"/>
        </w:rPr>
        <w:t xml:space="preserve">. </w:t>
      </w:r>
    </w:p>
    <w:p w14:paraId="599CADEB" w14:textId="3E875652" w:rsidR="0076016F" w:rsidRPr="00E30AAF" w:rsidRDefault="0076016F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Centrala w obudowie uniwersalnej, płyta centrali minimum 64 kanały, odpowiedni ekspander wejść i wyjść. Sterowanie systemem alarmowym za pomocą 3 manipulatorów</w:t>
      </w:r>
      <w:r w:rsidR="006E157E" w:rsidRPr="00E30AAF">
        <w:rPr>
          <w:rFonts w:ascii="Times New Roman" w:hAnsi="Times New Roman" w:cs="Times New Roman"/>
        </w:rPr>
        <w:t>.</w:t>
      </w:r>
    </w:p>
    <w:p w14:paraId="3FE5D791" w14:textId="77777777" w:rsidR="006E157E" w:rsidRPr="00E30AAF" w:rsidRDefault="00C76A19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Centrala ma zapewnić obsługę</w:t>
      </w:r>
      <w:r w:rsidR="006E157E" w:rsidRPr="00E30AAF">
        <w:rPr>
          <w:rFonts w:ascii="Times New Roman" w:hAnsi="Times New Roman" w:cs="Times New Roman"/>
        </w:rPr>
        <w:t>:</w:t>
      </w:r>
    </w:p>
    <w:p w14:paraId="10E925AB" w14:textId="77777777" w:rsidR="006E157E" w:rsidRPr="00E30AAF" w:rsidRDefault="006E157E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</w:t>
      </w:r>
      <w:r w:rsidR="00C76A19" w:rsidRPr="00E30AAF">
        <w:rPr>
          <w:rFonts w:ascii="Times New Roman" w:hAnsi="Times New Roman" w:cs="Times New Roman"/>
        </w:rPr>
        <w:t xml:space="preserve"> </w:t>
      </w:r>
      <w:r w:rsidR="007137D3" w:rsidRPr="00E30AAF">
        <w:rPr>
          <w:rFonts w:ascii="Times New Roman" w:hAnsi="Times New Roman" w:cs="Times New Roman"/>
        </w:rPr>
        <w:t>12</w:t>
      </w:r>
      <w:r w:rsidR="00286A94" w:rsidRPr="00E30AAF">
        <w:rPr>
          <w:rFonts w:ascii="Times New Roman" w:hAnsi="Times New Roman" w:cs="Times New Roman"/>
        </w:rPr>
        <w:t xml:space="preserve"> </w:t>
      </w:r>
      <w:r w:rsidR="007137D3" w:rsidRPr="00E30AAF">
        <w:rPr>
          <w:rFonts w:ascii="Times New Roman" w:hAnsi="Times New Roman" w:cs="Times New Roman"/>
        </w:rPr>
        <w:t xml:space="preserve">czujników ruchu, </w:t>
      </w:r>
    </w:p>
    <w:p w14:paraId="25A28401" w14:textId="77777777" w:rsidR="006E157E" w:rsidRPr="00E30AAF" w:rsidRDefault="006E157E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</w:t>
      </w:r>
      <w:r w:rsidR="00286A94" w:rsidRPr="00E30AAF">
        <w:rPr>
          <w:rFonts w:ascii="Times New Roman" w:hAnsi="Times New Roman" w:cs="Times New Roman"/>
        </w:rPr>
        <w:t xml:space="preserve">8 </w:t>
      </w:r>
      <w:r w:rsidR="007137D3" w:rsidRPr="00E30AAF">
        <w:rPr>
          <w:rFonts w:ascii="Times New Roman" w:hAnsi="Times New Roman" w:cs="Times New Roman"/>
        </w:rPr>
        <w:t xml:space="preserve">czujników dymu </w:t>
      </w:r>
    </w:p>
    <w:p w14:paraId="60BB058A" w14:textId="77777777" w:rsidR="006E157E" w:rsidRPr="00E30AAF" w:rsidRDefault="006E157E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</w:t>
      </w:r>
      <w:r w:rsidR="00286A94" w:rsidRPr="00E30AAF">
        <w:rPr>
          <w:rFonts w:ascii="Times New Roman" w:hAnsi="Times New Roman" w:cs="Times New Roman"/>
        </w:rPr>
        <w:t xml:space="preserve">1 </w:t>
      </w:r>
      <w:r w:rsidR="007137D3" w:rsidRPr="00E30AAF">
        <w:rPr>
          <w:rFonts w:ascii="Times New Roman" w:hAnsi="Times New Roman" w:cs="Times New Roman"/>
        </w:rPr>
        <w:t>bariery podczerwieni</w:t>
      </w:r>
      <w:r w:rsidRPr="00E30AAF">
        <w:rPr>
          <w:rFonts w:ascii="Times New Roman" w:hAnsi="Times New Roman" w:cs="Times New Roman"/>
        </w:rPr>
        <w:t xml:space="preserve"> </w:t>
      </w:r>
    </w:p>
    <w:p w14:paraId="184F8B04" w14:textId="77777777" w:rsidR="006E157E" w:rsidRPr="00E30AAF" w:rsidRDefault="006E157E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- 2 sygnalizatorów wewnętrznych </w:t>
      </w:r>
    </w:p>
    <w:p w14:paraId="4ADB5315" w14:textId="55B2569D" w:rsidR="006E157E" w:rsidRPr="00E30AAF" w:rsidRDefault="006E157E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</w:t>
      </w:r>
      <w:r w:rsidR="00085F6B" w:rsidRPr="00E30AAF">
        <w:rPr>
          <w:rFonts w:ascii="Times New Roman" w:hAnsi="Times New Roman" w:cs="Times New Roman"/>
        </w:rPr>
        <w:t xml:space="preserve">1 </w:t>
      </w:r>
      <w:r w:rsidRPr="00E30AAF">
        <w:rPr>
          <w:rFonts w:ascii="Times New Roman" w:hAnsi="Times New Roman" w:cs="Times New Roman"/>
        </w:rPr>
        <w:t xml:space="preserve">sygnalizatora optyczno-akustycznego na zewnątrz budynku </w:t>
      </w:r>
    </w:p>
    <w:p w14:paraId="16F82F03" w14:textId="05BEBFA9" w:rsidR="00A717E0" w:rsidRPr="00E30AAF" w:rsidRDefault="00286A94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Centrala musi zapewnić pracę wszystkich urządzeń współpracujących</w:t>
      </w:r>
      <w:r w:rsidR="006E157E" w:rsidRPr="00E30AAF">
        <w:rPr>
          <w:rFonts w:ascii="Times New Roman" w:hAnsi="Times New Roman" w:cs="Times New Roman"/>
        </w:rPr>
        <w:t>,</w:t>
      </w:r>
      <w:r w:rsidRPr="00E30AAF">
        <w:rPr>
          <w:rFonts w:ascii="Times New Roman" w:hAnsi="Times New Roman" w:cs="Times New Roman"/>
        </w:rPr>
        <w:t xml:space="preserve"> także przy braku prądu</w:t>
      </w:r>
      <w:r w:rsidR="006E157E" w:rsidRPr="00E30AAF">
        <w:rPr>
          <w:rFonts w:ascii="Times New Roman" w:hAnsi="Times New Roman" w:cs="Times New Roman"/>
        </w:rPr>
        <w:t xml:space="preserve"> – musi być wyposażona w akumulator 18Ah</w:t>
      </w:r>
      <w:r w:rsidR="0040362B" w:rsidRPr="00E30AAF">
        <w:rPr>
          <w:rFonts w:ascii="Times New Roman" w:hAnsi="Times New Roman" w:cs="Times New Roman"/>
        </w:rPr>
        <w:t>.</w:t>
      </w:r>
    </w:p>
    <w:p w14:paraId="2D5BBD00" w14:textId="77777777" w:rsidR="00CF3325" w:rsidRPr="00E30AAF" w:rsidRDefault="00CF3325" w:rsidP="00CF332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27E263A" w14:textId="46662015" w:rsidR="00CF3325" w:rsidRPr="00A51BE5" w:rsidRDefault="00CF3325" w:rsidP="00A51BE5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1BE5">
        <w:rPr>
          <w:rFonts w:ascii="Times New Roman" w:hAnsi="Times New Roman" w:cs="Times New Roman"/>
          <w:b/>
          <w:bCs/>
        </w:rPr>
        <w:t xml:space="preserve">Rozmieszczenie urządzeń alarmowych </w:t>
      </w:r>
    </w:p>
    <w:p w14:paraId="25A58D43" w14:textId="035E00D3" w:rsidR="000E7E35" w:rsidRPr="00E30AAF" w:rsidRDefault="000E7E35" w:rsidP="002E62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Rozmieszczenie czujników oraz pozostałych elementów systemu alarmowego zgodnie ze </w:t>
      </w:r>
      <w:r w:rsidRPr="00E30AAF">
        <w:rPr>
          <w:rFonts w:ascii="Times New Roman" w:hAnsi="Times New Roman" w:cs="Times New Roman"/>
          <w:i/>
          <w:iCs/>
        </w:rPr>
        <w:t>schematem</w:t>
      </w:r>
      <w:r w:rsidR="00C545D0" w:rsidRPr="00E30AAF">
        <w:rPr>
          <w:rFonts w:ascii="Times New Roman" w:hAnsi="Times New Roman" w:cs="Times New Roman"/>
          <w:i/>
          <w:iCs/>
        </w:rPr>
        <w:t xml:space="preserve"> rozmieszczenia elementów systemu alarmowego</w:t>
      </w:r>
      <w:r w:rsidRPr="00E30AAF">
        <w:rPr>
          <w:rFonts w:ascii="Times New Roman" w:hAnsi="Times New Roman" w:cs="Times New Roman"/>
        </w:rPr>
        <w:t>.</w:t>
      </w:r>
    </w:p>
    <w:p w14:paraId="082C9752" w14:textId="56324AD4" w:rsidR="00C06EE1" w:rsidRPr="00E30AAF" w:rsidRDefault="00C06EE1" w:rsidP="00C06EE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c</w:t>
      </w:r>
      <w:r w:rsidR="000E7E35" w:rsidRPr="00E30AAF">
        <w:rPr>
          <w:rFonts w:ascii="Times New Roman" w:hAnsi="Times New Roman" w:cs="Times New Roman"/>
        </w:rPr>
        <w:t xml:space="preserve">zujniki ruchu zamontowane bezpośrednio pod sufitem podwieszanym na parterze i na piętrze. </w:t>
      </w:r>
    </w:p>
    <w:p w14:paraId="25BB36F5" w14:textId="1DB5E614" w:rsidR="00C06EE1" w:rsidRPr="00E30AAF" w:rsidRDefault="00C06EE1" w:rsidP="00C06EE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c</w:t>
      </w:r>
      <w:r w:rsidR="000E7E35" w:rsidRPr="00E30AAF">
        <w:rPr>
          <w:rFonts w:ascii="Times New Roman" w:hAnsi="Times New Roman" w:cs="Times New Roman"/>
        </w:rPr>
        <w:t xml:space="preserve">zujniki dymu zamontowane na suficie podwieszanym w centralnej części pomieszczeń. </w:t>
      </w:r>
    </w:p>
    <w:p w14:paraId="2F7759C9" w14:textId="44BF41F6" w:rsidR="00C06EE1" w:rsidRPr="00E30AAF" w:rsidRDefault="000E7E35" w:rsidP="00C06EE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Manipulatory montowane na ścianach na wysokości 1,2 m od poziomu posadzki.</w:t>
      </w:r>
      <w:r w:rsidR="00B80A57" w:rsidRPr="00E30AAF">
        <w:rPr>
          <w:rFonts w:ascii="Times New Roman" w:hAnsi="Times New Roman" w:cs="Times New Roman"/>
        </w:rPr>
        <w:t xml:space="preserve"> </w:t>
      </w:r>
    </w:p>
    <w:p w14:paraId="1A5A3A2F" w14:textId="06B226BE" w:rsidR="00C06EE1" w:rsidRPr="00E30AAF" w:rsidRDefault="00B80A57" w:rsidP="00C06EE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Sygnalizatory wewnętrzne montowane bezpośrednio pod sufitem podwieszanym. </w:t>
      </w:r>
    </w:p>
    <w:p w14:paraId="40ACDB77" w14:textId="3E04D8D4" w:rsidR="000E7E35" w:rsidRPr="00E30AAF" w:rsidRDefault="00B80A57" w:rsidP="00C06EE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Sygnalizator optyczno-akustyczny zainstalować na elewacji budynku od strony miasta na ścianie pomieszczenia 2/3.</w:t>
      </w:r>
      <w:r w:rsidR="0040362B" w:rsidRPr="00E30AAF">
        <w:rPr>
          <w:rFonts w:ascii="Times New Roman" w:hAnsi="Times New Roman" w:cs="Times New Roman"/>
        </w:rPr>
        <w:t>w obrębie pilastra na zakończeniu elewacji od strony miasta.</w:t>
      </w:r>
    </w:p>
    <w:p w14:paraId="07DA922D" w14:textId="6231AB39" w:rsidR="000F504B" w:rsidRPr="00E30AAF" w:rsidRDefault="006E157E" w:rsidP="00B8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Komunikacja pomiędzy centralą </w:t>
      </w:r>
      <w:r w:rsidR="00085F6B" w:rsidRPr="00E30AAF">
        <w:rPr>
          <w:rFonts w:ascii="Times New Roman" w:hAnsi="Times New Roman" w:cs="Times New Roman"/>
        </w:rPr>
        <w:t xml:space="preserve">alarmową a czujnikami oraz pozostałymi elementami systemu alarmowego poprowadzona zostanie przewodem typu YTDY. Przewody powinny być dobrane odpowiednio do urządzenia, z którym współpracują. </w:t>
      </w:r>
      <w:r w:rsidR="00230339" w:rsidRPr="00E30AAF">
        <w:rPr>
          <w:rFonts w:ascii="Times New Roman" w:hAnsi="Times New Roman" w:cs="Times New Roman"/>
        </w:rPr>
        <w:t xml:space="preserve">Doprowadzenie </w:t>
      </w:r>
      <w:r w:rsidR="00085F6B" w:rsidRPr="00E30AAF">
        <w:rPr>
          <w:rFonts w:ascii="Times New Roman" w:hAnsi="Times New Roman" w:cs="Times New Roman"/>
        </w:rPr>
        <w:t xml:space="preserve">przewodów z centrali na parterze </w:t>
      </w:r>
      <w:r w:rsidR="00C10990" w:rsidRPr="00E30AAF">
        <w:rPr>
          <w:rFonts w:ascii="Times New Roman" w:hAnsi="Times New Roman" w:cs="Times New Roman"/>
        </w:rPr>
        <w:t xml:space="preserve">do </w:t>
      </w:r>
      <w:r w:rsidR="00230339" w:rsidRPr="00E30AAF">
        <w:rPr>
          <w:rFonts w:ascii="Times New Roman" w:hAnsi="Times New Roman" w:cs="Times New Roman"/>
        </w:rPr>
        <w:t xml:space="preserve">przestrzeni instalacyjnej nad sufitem podwieszanym na piętrze poprowadzić </w:t>
      </w:r>
      <w:r w:rsidR="00C545D0" w:rsidRPr="00E30AAF">
        <w:rPr>
          <w:rFonts w:ascii="Times New Roman" w:hAnsi="Times New Roman" w:cs="Times New Roman"/>
        </w:rPr>
        <w:t xml:space="preserve">dedykowanym pionem instalacyjnym, </w:t>
      </w:r>
      <w:r w:rsidR="00230339" w:rsidRPr="00E30AAF">
        <w:rPr>
          <w:rFonts w:ascii="Times New Roman" w:hAnsi="Times New Roman" w:cs="Times New Roman"/>
        </w:rPr>
        <w:t>korytem kablowym razem z przewodem telefonicznym</w:t>
      </w:r>
      <w:r w:rsidR="000F504B" w:rsidRPr="00E30AAF">
        <w:rPr>
          <w:rFonts w:ascii="Times New Roman" w:hAnsi="Times New Roman" w:cs="Times New Roman"/>
        </w:rPr>
        <w:t>.</w:t>
      </w:r>
      <w:r w:rsidR="00C10990" w:rsidRPr="00E30AAF">
        <w:rPr>
          <w:rFonts w:ascii="Times New Roman" w:hAnsi="Times New Roman" w:cs="Times New Roman"/>
        </w:rPr>
        <w:t xml:space="preserve"> </w:t>
      </w:r>
    </w:p>
    <w:p w14:paraId="52D91978" w14:textId="67FD66E5" w:rsidR="000F504B" w:rsidRPr="00E30AAF" w:rsidRDefault="000F504B" w:rsidP="00C0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Przewody układane w przestrzeni montażowej nad sufitem podwieszanym, równolegle do stropów</w:t>
      </w:r>
      <w:r w:rsidR="00C545D0" w:rsidRPr="00E30AAF">
        <w:rPr>
          <w:rFonts w:ascii="Times New Roman" w:hAnsi="Times New Roman" w:cs="Times New Roman"/>
        </w:rPr>
        <w:t xml:space="preserve"> prowadzone w korytach kablowych </w:t>
      </w:r>
      <w:r w:rsidR="000E7E35" w:rsidRPr="00E30AAF">
        <w:rPr>
          <w:rFonts w:ascii="Times New Roman" w:hAnsi="Times New Roman" w:cs="Times New Roman"/>
        </w:rPr>
        <w:t xml:space="preserve">i wyprowadzane bezpośrednio nad miejscem zamontowania </w:t>
      </w:r>
      <w:r w:rsidR="00B80A57" w:rsidRPr="00E30AAF">
        <w:rPr>
          <w:rFonts w:ascii="Times New Roman" w:hAnsi="Times New Roman" w:cs="Times New Roman"/>
        </w:rPr>
        <w:t>poszczególnych elementów systemu</w:t>
      </w:r>
      <w:r w:rsidR="00C06EE1" w:rsidRPr="00E30AAF">
        <w:rPr>
          <w:rFonts w:ascii="Times New Roman" w:hAnsi="Times New Roman" w:cs="Times New Roman"/>
        </w:rPr>
        <w:t>.</w:t>
      </w:r>
    </w:p>
    <w:p w14:paraId="2643DC7F" w14:textId="2E4F8EDD" w:rsidR="003C20D3" w:rsidRDefault="000F504B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Przewody</w:t>
      </w:r>
      <w:r w:rsidR="00C545D0" w:rsidRPr="00E30AAF">
        <w:rPr>
          <w:rFonts w:ascii="Times New Roman" w:hAnsi="Times New Roman" w:cs="Times New Roman"/>
        </w:rPr>
        <w:t xml:space="preserve"> prowadzone po ścianie do manipulatorów </w:t>
      </w:r>
      <w:r w:rsidR="004968BC" w:rsidRPr="00E30AAF">
        <w:rPr>
          <w:rFonts w:ascii="Times New Roman" w:hAnsi="Times New Roman" w:cs="Times New Roman"/>
        </w:rPr>
        <w:t xml:space="preserve">układane jako </w:t>
      </w:r>
      <w:r w:rsidR="00C06EE1" w:rsidRPr="00E30AAF">
        <w:rPr>
          <w:rFonts w:ascii="Times New Roman" w:hAnsi="Times New Roman" w:cs="Times New Roman"/>
        </w:rPr>
        <w:t>podtynkowe</w:t>
      </w:r>
      <w:r w:rsidR="004968BC" w:rsidRPr="00E30AAF">
        <w:rPr>
          <w:rFonts w:ascii="Times New Roman" w:hAnsi="Times New Roman" w:cs="Times New Roman"/>
        </w:rPr>
        <w:t>.</w:t>
      </w:r>
    </w:p>
    <w:p w14:paraId="3D286EE1" w14:textId="5332893A" w:rsidR="009D42ED" w:rsidRDefault="009D42ED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C74797" w14:textId="77777777" w:rsidR="009D42ED" w:rsidRPr="00E30AAF" w:rsidRDefault="009D42ED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33054C" w14:textId="77777777" w:rsidR="002E6278" w:rsidRPr="00E30AAF" w:rsidRDefault="002E6278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50ABE52" w14:textId="65245ABE" w:rsidR="002E6278" w:rsidRPr="00E30AAF" w:rsidRDefault="002E6278" w:rsidP="00A51BE5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Konfiguracja i programowanie systemu alarmowego</w:t>
      </w:r>
    </w:p>
    <w:p w14:paraId="1114C709" w14:textId="63C65289" w:rsidR="002E6278" w:rsidRPr="00E30AAF" w:rsidRDefault="002E6278" w:rsidP="002E6278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Po zamontowaniu centrali oraz wszystkich pozostałych elementów systemu alarmowego należy skonfigurować oraz zaprogramować alarm zgodnie a wytycznymi przekazanymi przez inwestora</w:t>
      </w:r>
      <w:r w:rsidR="0001365B" w:rsidRPr="00E30AAF">
        <w:rPr>
          <w:rFonts w:ascii="Times New Roman" w:hAnsi="Times New Roman" w:cs="Times New Roman"/>
        </w:rPr>
        <w:t>.</w:t>
      </w:r>
    </w:p>
    <w:p w14:paraId="7984C5A1" w14:textId="759E9BA9" w:rsidR="003C20D3" w:rsidRPr="00E30AAF" w:rsidRDefault="003C20D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0F4A9F5E" w14:textId="20C54EB8" w:rsidR="003269B6" w:rsidRPr="00E30AAF" w:rsidRDefault="003947EA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II. </w:t>
      </w:r>
      <w:r w:rsidR="003269B6" w:rsidRPr="00E30AAF">
        <w:rPr>
          <w:rFonts w:ascii="Times New Roman" w:hAnsi="Times New Roman" w:cs="Times New Roman"/>
          <w:b/>
          <w:bCs/>
        </w:rPr>
        <w:t xml:space="preserve">INSTALACJE WODNE </w:t>
      </w:r>
    </w:p>
    <w:p w14:paraId="293F35D2" w14:textId="77777777" w:rsidR="003269B6" w:rsidRPr="00E30AAF" w:rsidRDefault="003269B6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6C86E9" w14:textId="1FC28D31" w:rsidR="003269B6" w:rsidRPr="00E30AAF" w:rsidRDefault="00552B59" w:rsidP="00552B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Przedmiotem inwestycji </w:t>
      </w:r>
    </w:p>
    <w:p w14:paraId="4A74F978" w14:textId="5268B745" w:rsidR="00552B59" w:rsidRPr="00E30AAF" w:rsidRDefault="00552B59" w:rsidP="0055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Przedmiotem inwestycji jest wykonanie opomiarowania instalacji wodnej w remontowanych pomieszczeniach biurowych zlokalizowanych w budynku Dworca PKP w Gryfinie przy ul. Sprzymierzonych 1</w:t>
      </w:r>
    </w:p>
    <w:p w14:paraId="08E33DDE" w14:textId="10252D7F" w:rsidR="00552B59" w:rsidRPr="00E30AAF" w:rsidRDefault="00552B59" w:rsidP="0055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Zakres inwestycji obejmuje:</w:t>
      </w:r>
    </w:p>
    <w:p w14:paraId="7D4F222C" w14:textId="76FC762A" w:rsidR="00552B59" w:rsidRPr="00E30AAF" w:rsidRDefault="00552B59" w:rsidP="0055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4202015"/>
      <w:r w:rsidRPr="00E30AAF">
        <w:rPr>
          <w:rFonts w:ascii="Times New Roman" w:hAnsi="Times New Roman" w:cs="Times New Roman"/>
        </w:rPr>
        <w:t xml:space="preserve"> - montaż wodomierzy na pionach instalacji zimnej wody </w:t>
      </w:r>
    </w:p>
    <w:bookmarkEnd w:id="6"/>
    <w:p w14:paraId="4E4E335A" w14:textId="77777777" w:rsidR="00552B59" w:rsidRPr="00E30AAF" w:rsidRDefault="00552B59" w:rsidP="0055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C9288C" w14:textId="7C840B57" w:rsidR="00552B59" w:rsidRPr="00E30AAF" w:rsidRDefault="00552B59" w:rsidP="00C271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30AAF">
        <w:rPr>
          <w:rFonts w:ascii="Times New Roman" w:hAnsi="Times New Roman" w:cs="Times New Roman"/>
          <w:b/>
          <w:bCs/>
          <w:color w:val="000000"/>
        </w:rPr>
        <w:t>Stan istniejący</w:t>
      </w:r>
    </w:p>
    <w:p w14:paraId="293A43AE" w14:textId="62734B93" w:rsidR="00B66BEB" w:rsidRPr="00E30AAF" w:rsidRDefault="00552B59" w:rsidP="0055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Pomieszczenia objęte inwestycją to pomieszczenia sanitarne </w:t>
      </w:r>
      <w:r w:rsidR="00B66BEB" w:rsidRPr="00E30AAF">
        <w:rPr>
          <w:rFonts w:ascii="Times New Roman" w:hAnsi="Times New Roman" w:cs="Times New Roman"/>
        </w:rPr>
        <w:t xml:space="preserve">wewnątrz budynku </w:t>
      </w:r>
      <w:r w:rsidRPr="00E30AAF">
        <w:rPr>
          <w:rFonts w:ascii="Times New Roman" w:hAnsi="Times New Roman" w:cs="Times New Roman"/>
        </w:rPr>
        <w:t xml:space="preserve">wyposażone w instalacje </w:t>
      </w:r>
      <w:r w:rsidR="00B66BEB" w:rsidRPr="00E30AAF">
        <w:rPr>
          <w:rFonts w:ascii="Times New Roman" w:hAnsi="Times New Roman" w:cs="Times New Roman"/>
        </w:rPr>
        <w:t>wody zimnej z podgrzewaczami elektrycznymi.</w:t>
      </w:r>
      <w:r w:rsidR="00EE0B60" w:rsidRPr="00E30AAF">
        <w:rPr>
          <w:rFonts w:ascii="Times New Roman" w:hAnsi="Times New Roman" w:cs="Times New Roman"/>
        </w:rPr>
        <w:t xml:space="preserve"> Instalacja wody zimnej wykonana z rur PE-</w:t>
      </w:r>
      <w:proofErr w:type="spellStart"/>
      <w:r w:rsidR="00EE0B60" w:rsidRPr="00E30AAF">
        <w:rPr>
          <w:rFonts w:ascii="Times New Roman" w:hAnsi="Times New Roman" w:cs="Times New Roman"/>
        </w:rPr>
        <w:t>Xc</w:t>
      </w:r>
      <w:proofErr w:type="spellEnd"/>
      <w:r w:rsidR="00EE0B60" w:rsidRPr="00E30AAF">
        <w:rPr>
          <w:rFonts w:ascii="Times New Roman" w:hAnsi="Times New Roman" w:cs="Times New Roman"/>
        </w:rPr>
        <w:t xml:space="preserve">/Al./PE-X i złączek mosiężnych. Przygotowanie wody ciepłej użytkowej odbywa się w elektrycznych podgrzewaczach wody. </w:t>
      </w:r>
      <w:r w:rsidR="00C27188" w:rsidRPr="00E30AAF">
        <w:rPr>
          <w:rFonts w:ascii="Times New Roman" w:hAnsi="Times New Roman" w:cs="Times New Roman"/>
        </w:rPr>
        <w:t>Piony instalacji wodnej doprowadzające zimną wodę znajdują się w  pomieszczeniach  sanitarnych  na parterze i na piętrze części budynku objętej inwestycją.</w:t>
      </w:r>
    </w:p>
    <w:p w14:paraId="1BCD9878" w14:textId="0056BF9D" w:rsidR="00B66BEB" w:rsidRPr="00E30AAF" w:rsidRDefault="00B66BEB" w:rsidP="0055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019F03" w14:textId="43CF0B34" w:rsidR="00C27188" w:rsidRPr="00E30AAF" w:rsidRDefault="00C27188" w:rsidP="00C271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Montaż wodomierzy </w:t>
      </w:r>
    </w:p>
    <w:p w14:paraId="32A29B6C" w14:textId="0CF6F1EF" w:rsidR="00CA0F70" w:rsidRPr="00E30AAF" w:rsidRDefault="00C27188" w:rsidP="00552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Wodomierze umożliwiające opomiarowanie zużycia </w:t>
      </w:r>
      <w:r w:rsidR="00CA0F70" w:rsidRPr="00E30AAF">
        <w:rPr>
          <w:rFonts w:ascii="Times New Roman" w:hAnsi="Times New Roman" w:cs="Times New Roman"/>
        </w:rPr>
        <w:t>zimnej wody na potrzeby Inwestora należy zainstalować na pionach instalacji zimnej wody:</w:t>
      </w:r>
    </w:p>
    <w:p w14:paraId="652761D0" w14:textId="45D5BBC9" w:rsidR="00CA0F70" w:rsidRPr="00E30AAF" w:rsidRDefault="00CA0F70" w:rsidP="00552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lastRenderedPageBreak/>
        <w:t xml:space="preserve">-  1 wodomierz na parterze w pomieszczeniu sanitarnym 2/11, </w:t>
      </w:r>
    </w:p>
    <w:p w14:paraId="7866EDED" w14:textId="182632DD" w:rsidR="00552B59" w:rsidRPr="00E30AAF" w:rsidRDefault="00CA0F70" w:rsidP="00552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- 3 wodomierze na piętrze w pomieszczeniach sanitarnych 3/20 i 3/9 oraz w pomieszczeniu socjalnym 3/18</w:t>
      </w:r>
    </w:p>
    <w:p w14:paraId="393453B5" w14:textId="52B9FAF3" w:rsidR="00CA0F70" w:rsidRPr="00E30AAF" w:rsidRDefault="00551460" w:rsidP="00552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Wodomierz należy zainstalować zgodnie z zaleceniami jego producenta. Wodomierze należy wyposażyć w zawory odcinające umieszczone przed  i za wodomierzem. </w:t>
      </w:r>
    </w:p>
    <w:p w14:paraId="5E20EE3A" w14:textId="77777777" w:rsidR="00CA0F70" w:rsidRPr="00E30AAF" w:rsidRDefault="00CA0F70" w:rsidP="00552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3476D81" w14:textId="29BC54FA" w:rsidR="003C20D3" w:rsidRPr="00E30AAF" w:rsidRDefault="003947EA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III. </w:t>
      </w:r>
      <w:r w:rsidR="003269B6" w:rsidRPr="00E30AAF">
        <w:rPr>
          <w:rFonts w:ascii="Times New Roman" w:hAnsi="Times New Roman" w:cs="Times New Roman"/>
          <w:b/>
          <w:bCs/>
        </w:rPr>
        <w:t xml:space="preserve">KLIMATYZACJA </w:t>
      </w:r>
    </w:p>
    <w:p w14:paraId="2E3A1610" w14:textId="056D3D5B" w:rsidR="003C20D3" w:rsidRPr="00E30AAF" w:rsidRDefault="003C20D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2C23CD1E" w14:textId="5933B522" w:rsidR="00B73E86" w:rsidRPr="00E30AAF" w:rsidRDefault="00B73E86" w:rsidP="00B73E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Przedmiotem inwestycji </w:t>
      </w:r>
    </w:p>
    <w:p w14:paraId="0CE6F23E" w14:textId="1EDAFEAB" w:rsidR="00B73E86" w:rsidRPr="00E30AAF" w:rsidRDefault="00B73E86" w:rsidP="00B73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Przedmiotem inwestycji jest montaż klimatyzacji w pomieszczeniu przeznaczonym na serwerownię zlokalizowanym w budynku Dworca PKP w Gryfinie przy ul. Sprzymierzonych 1</w:t>
      </w:r>
    </w:p>
    <w:p w14:paraId="4AD781DB" w14:textId="489D986F" w:rsidR="003C20D3" w:rsidRPr="00E30AAF" w:rsidRDefault="003C20D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089C0FAD" w14:textId="684C5D21" w:rsidR="00551460" w:rsidRPr="00E30AAF" w:rsidRDefault="00B73E86" w:rsidP="00B73E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Urządzenie klimatyzacyjne </w:t>
      </w:r>
    </w:p>
    <w:p w14:paraId="661204C9" w14:textId="76B2B17A" w:rsidR="00551460" w:rsidRPr="00E30AAF" w:rsidRDefault="00B73E86" w:rsidP="00551460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Przewiduje się p</w:t>
      </w:r>
      <w:r w:rsidR="00551460" w:rsidRPr="00E30AAF">
        <w:rPr>
          <w:rFonts w:ascii="Times New Roman" w:hAnsi="Times New Roman" w:cs="Times New Roman"/>
        </w:rPr>
        <w:t xml:space="preserve">rzeniesienie </w:t>
      </w:r>
      <w:r w:rsidRPr="00E30AAF">
        <w:rPr>
          <w:rFonts w:ascii="Times New Roman" w:hAnsi="Times New Roman" w:cs="Times New Roman"/>
        </w:rPr>
        <w:t xml:space="preserve">istniejącego klimatyzatora </w:t>
      </w:r>
      <w:r w:rsidR="00551460" w:rsidRPr="00E30AAF">
        <w:rPr>
          <w:rFonts w:ascii="Times New Roman" w:hAnsi="Times New Roman" w:cs="Times New Roman"/>
        </w:rPr>
        <w:t xml:space="preserve">z budynku Powiatowego Urzędu Pracy przy </w:t>
      </w:r>
      <w:r w:rsidR="00551460" w:rsidRPr="00E30AAF">
        <w:rPr>
          <w:rFonts w:ascii="Times New Roman" w:hAnsi="Times New Roman" w:cs="Times New Roman"/>
        </w:rPr>
        <w:br/>
        <w:t>ul. Łużyckiej 55 w Gryfinie do budynku objętego inwestycją i zamontowanie na ścianie w pomieszczeniu</w:t>
      </w:r>
      <w:r w:rsidRPr="00E30AAF">
        <w:rPr>
          <w:rFonts w:ascii="Times New Roman" w:hAnsi="Times New Roman" w:cs="Times New Roman"/>
        </w:rPr>
        <w:t xml:space="preserve"> </w:t>
      </w:r>
      <w:r w:rsidR="00551460" w:rsidRPr="00E30AAF">
        <w:rPr>
          <w:rFonts w:ascii="Times New Roman" w:hAnsi="Times New Roman" w:cs="Times New Roman"/>
        </w:rPr>
        <w:t>2/8 na parterze</w:t>
      </w:r>
      <w:r w:rsidRPr="00E30AAF">
        <w:rPr>
          <w:rFonts w:ascii="Times New Roman" w:hAnsi="Times New Roman" w:cs="Times New Roman"/>
        </w:rPr>
        <w:t>, przeznaczonym na serwerownie.</w:t>
      </w:r>
      <w:r w:rsidR="00551460" w:rsidRPr="00E30AAF">
        <w:rPr>
          <w:rFonts w:ascii="Times New Roman" w:hAnsi="Times New Roman" w:cs="Times New Roman"/>
        </w:rPr>
        <w:t>.</w:t>
      </w:r>
    </w:p>
    <w:p w14:paraId="5C4E81E9" w14:textId="77777777" w:rsidR="00551460" w:rsidRPr="00E30AAF" w:rsidRDefault="00551460" w:rsidP="0055146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942DC6C" w14:textId="77777777" w:rsidR="00B73E86" w:rsidRPr="00E30AAF" w:rsidRDefault="00B73E86" w:rsidP="00B73E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30AAF">
        <w:rPr>
          <w:rFonts w:ascii="Times New Roman" w:hAnsi="Times New Roman" w:cs="Times New Roman"/>
          <w:b/>
          <w:bCs/>
        </w:rPr>
        <w:t xml:space="preserve">Montaż  urządzenia </w:t>
      </w:r>
    </w:p>
    <w:p w14:paraId="058B8EC2" w14:textId="618DAC74" w:rsidR="001B4928" w:rsidRPr="00E30AAF" w:rsidRDefault="00B73E86" w:rsidP="001B49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Jednostkę zewnętrzną klimatyzatora należy zainstalować na elewacji budynku od strony torów nad oknem pomieszczenia 2/1</w:t>
      </w:r>
      <w:r w:rsidR="00F51E0C" w:rsidRPr="00E30AAF">
        <w:rPr>
          <w:rFonts w:ascii="Times New Roman" w:hAnsi="Times New Roman" w:cs="Times New Roman"/>
        </w:rPr>
        <w:t xml:space="preserve">. Jednostka wewnętrzna ma być zainstalowana na ścianie pomieszczenia 2/8 przeznaczonego na serwerownię. Zasilanie urządzeń klimatyzatora w energie elektryczną zgodnie z opisem w części dotyczącej instalacji elektrycznych. </w:t>
      </w:r>
    </w:p>
    <w:p w14:paraId="02440859" w14:textId="2C206DAE" w:rsidR="001B4928" w:rsidRPr="00E30AAF" w:rsidRDefault="001B4928" w:rsidP="001B49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Przewody freonu łączące jednostki wykonać z rurek miedzianych chłodniczych, wykonać system odprowadzania skroplin z jednostki wewnętrznej na zewnątrz budynku w pobliży rynny spustowej na elewacji od strony torów (na ścianie zewnętrznej pomieszczenia 2/1). Przewody freonu oraz system odprowadzania skroplin poprowadzić w przestrzeni instalacyjnej nad sufitem podwieszanym i zamontować na ścianach. Przez przegrody przeprowadzać w tulejach ochronnych. Przewody izolować cieplnie.</w:t>
      </w:r>
    </w:p>
    <w:p w14:paraId="5B1199C1" w14:textId="4CC56016" w:rsidR="00B73E86" w:rsidRPr="00E30AAF" w:rsidRDefault="00B73E86" w:rsidP="00F51E0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14:paraId="3BAFBD63" w14:textId="071388CC" w:rsidR="00551460" w:rsidRPr="00E30AAF" w:rsidRDefault="003947EA" w:rsidP="003947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Uruchomienie klimatyzatora.</w:t>
      </w:r>
    </w:p>
    <w:p w14:paraId="346864D7" w14:textId="7C125DAB" w:rsidR="003947EA" w:rsidRDefault="00551460" w:rsidP="00551460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Po zamontowaniu </w:t>
      </w:r>
      <w:r w:rsidR="003947EA" w:rsidRPr="00E30AAF">
        <w:rPr>
          <w:rFonts w:ascii="Times New Roman" w:hAnsi="Times New Roman" w:cs="Times New Roman"/>
        </w:rPr>
        <w:t>klimatyzatora należy napełnić go czynnikiem chłodzącym 410 A i dokonać jego sprawdzenia oraz odgrzybienia.</w:t>
      </w:r>
    </w:p>
    <w:p w14:paraId="7B62CECE" w14:textId="77777777" w:rsidR="003947EA" w:rsidRPr="00381A51" w:rsidRDefault="003947EA" w:rsidP="00381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14:paraId="60EDA70D" w14:textId="182E7790" w:rsidR="003C20D3" w:rsidRPr="00E30AAF" w:rsidRDefault="003C20D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4D2B785D" w14:textId="05836343" w:rsidR="00502EC8" w:rsidRPr="00E30AAF" w:rsidRDefault="003947EA" w:rsidP="00502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IV. </w:t>
      </w:r>
      <w:r w:rsidR="00502EC8" w:rsidRPr="00E30AAF">
        <w:rPr>
          <w:rFonts w:ascii="Times New Roman" w:hAnsi="Times New Roman" w:cs="Times New Roman"/>
          <w:b/>
          <w:bCs/>
        </w:rPr>
        <w:t xml:space="preserve"> OCHRONA PRZECIWPOŻAROWA</w:t>
      </w:r>
    </w:p>
    <w:p w14:paraId="17B5648D" w14:textId="77777777" w:rsidR="00197623" w:rsidRPr="00E30AAF" w:rsidRDefault="0019762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24DF3224" w14:textId="77777777" w:rsidR="00197623" w:rsidRPr="00E30AAF" w:rsidRDefault="0019762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21935C68" w14:textId="3F5701FF" w:rsidR="00823393" w:rsidRPr="00E30AAF" w:rsidRDefault="00823393" w:rsidP="003947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Charakterystyka pożarowa budynku  </w:t>
      </w:r>
    </w:p>
    <w:p w14:paraId="2D4CC6A4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EEE8E53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Obiekt zalicza się ze względu na:</w:t>
      </w:r>
    </w:p>
    <w:p w14:paraId="20D70502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Przeznaczenie  - </w:t>
      </w:r>
      <w:r w:rsidRPr="00E30AAF">
        <w:rPr>
          <w:rFonts w:ascii="Times New Roman" w:hAnsi="Times New Roman" w:cs="Times New Roman"/>
        </w:rPr>
        <w:t>do budynków użyteczności publicznej</w:t>
      </w:r>
      <w:r w:rsidRPr="00E30AAF">
        <w:rPr>
          <w:rFonts w:ascii="Times New Roman" w:hAnsi="Times New Roman" w:cs="Times New Roman"/>
          <w:b/>
          <w:bCs/>
        </w:rPr>
        <w:t xml:space="preserve"> </w:t>
      </w:r>
    </w:p>
    <w:p w14:paraId="73E7E521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  <w:b/>
          <w:bCs/>
        </w:rPr>
        <w:t xml:space="preserve">Kategorię zagrożenia ludzi – </w:t>
      </w:r>
      <w:r w:rsidRPr="00E30AAF">
        <w:rPr>
          <w:rFonts w:ascii="Times New Roman" w:hAnsi="Times New Roman" w:cs="Times New Roman"/>
        </w:rPr>
        <w:t>do ZL III , liczba stałych użytkowników budynku</w:t>
      </w:r>
      <w:r w:rsidRPr="00E30AAF">
        <w:rPr>
          <w:rFonts w:ascii="Times New Roman" w:hAnsi="Times New Roman" w:cs="Times New Roman"/>
          <w:b/>
          <w:bCs/>
        </w:rPr>
        <w:t xml:space="preserve"> </w:t>
      </w:r>
      <w:r w:rsidRPr="00E30AAF">
        <w:rPr>
          <w:rFonts w:ascii="Times New Roman" w:hAnsi="Times New Roman" w:cs="Times New Roman"/>
        </w:rPr>
        <w:t>wynosi: na parterze max 12 osób, na piętrze max 26 osób liczba osób przebywających czasowo klienci na parterze około 49 osób, na piętrze około 38 osób</w:t>
      </w:r>
    </w:p>
    <w:p w14:paraId="224E272A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Wysokość - </w:t>
      </w:r>
      <w:r w:rsidRPr="00E30AAF">
        <w:rPr>
          <w:rFonts w:ascii="Times New Roman" w:hAnsi="Times New Roman" w:cs="Times New Roman"/>
        </w:rPr>
        <w:t>budynek niski (N), trzykondygnacyjny (1 kondygnacja podziemna i 2 kondygnacje nadziemne o łącznej wysokości do 12 metrów, kondygnacja podziemna nie wlicza się do łącznej wysokości budynku</w:t>
      </w:r>
      <w:r w:rsidRPr="00E30AAF">
        <w:rPr>
          <w:rFonts w:ascii="Times New Roman" w:hAnsi="Times New Roman" w:cs="Times New Roman"/>
          <w:b/>
          <w:bCs/>
        </w:rPr>
        <w:t xml:space="preserve"> </w:t>
      </w:r>
    </w:p>
    <w:p w14:paraId="2B41399F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  <w:b/>
          <w:bCs/>
        </w:rPr>
        <w:t>Usytuowanie</w:t>
      </w:r>
      <w:r w:rsidRPr="00E30AAF">
        <w:rPr>
          <w:rFonts w:ascii="Times New Roman" w:hAnsi="Times New Roman" w:cs="Times New Roman"/>
        </w:rPr>
        <w:t xml:space="preserve"> – zabudowa wolnostojąca </w:t>
      </w:r>
    </w:p>
    <w:p w14:paraId="004C478E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61CE4F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Nie występują pomieszczenia zagrożone wybuchem </w:t>
      </w:r>
    </w:p>
    <w:p w14:paraId="08345744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046DC9" w14:textId="67BDAA2B" w:rsidR="00823393" w:rsidRPr="00E30AAF" w:rsidRDefault="00823393" w:rsidP="00BA1D2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>Podział obiektu na strefy pożarowe</w:t>
      </w:r>
    </w:p>
    <w:p w14:paraId="53F49B67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 W obiekcie wydzielono 3 strefy pożarowe oraz pomieszczenia za pomocą elementów o wymaganej klasie odporności ogniowej</w:t>
      </w:r>
    </w:p>
    <w:p w14:paraId="69FA9A21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- S1- Wydzielona klatka schodowa </w:t>
      </w:r>
    </w:p>
    <w:p w14:paraId="4DF7CA6A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S2- kondygnacja parteru i piętra wraz z szybem dźwigu osobowego wydzielonym przedsionkiem w piwnicy z drzwiami EI 60</w:t>
      </w:r>
    </w:p>
    <w:p w14:paraId="361D29F6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- S3 – kondygnacja podziemna – piwnica oddzielona od pozostałych części budynku elementami oddzielenia przeciwpożarowego klasie odporności ogniowej co najmniej REI 120 i posiada bezpośrednie wyjście na zewnątrz</w:t>
      </w:r>
    </w:p>
    <w:p w14:paraId="17DF99F6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 </w:t>
      </w:r>
    </w:p>
    <w:p w14:paraId="782232CD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Klasa odporności pożarowej </w:t>
      </w:r>
    </w:p>
    <w:p w14:paraId="5303EAC4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lastRenderedPageBreak/>
        <w:t>Kondygnacja podziemna piwnicy – klasa „C”</w:t>
      </w:r>
    </w:p>
    <w:p w14:paraId="58524AA0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Kondygnacje nadziemne parter i piętro klas „D”</w:t>
      </w:r>
    </w:p>
    <w:p w14:paraId="6805CBC4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16710C5" w14:textId="3C2B427B" w:rsidR="00823393" w:rsidRPr="00E30AAF" w:rsidRDefault="00823393" w:rsidP="00BA1D2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Planowane zmiany </w:t>
      </w:r>
    </w:p>
    <w:p w14:paraId="29FB24FE" w14:textId="77777777" w:rsidR="00823393" w:rsidRPr="00E30AAF" w:rsidRDefault="00823393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Nie przewiduje się zmian sposobu użytkowania budynku. </w:t>
      </w:r>
    </w:p>
    <w:p w14:paraId="22C6EC6E" w14:textId="6EB656DE" w:rsidR="00502EC8" w:rsidRPr="00E30AAF" w:rsidRDefault="00502EC8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 zakresie instalacji elektr</w:t>
      </w:r>
      <w:r w:rsidR="003269B6" w:rsidRPr="00E30AAF">
        <w:rPr>
          <w:rFonts w:ascii="Times New Roman" w:hAnsi="Times New Roman" w:cs="Times New Roman"/>
        </w:rPr>
        <w:t xml:space="preserve">ycznych </w:t>
      </w:r>
      <w:r w:rsidRPr="00E30AAF">
        <w:rPr>
          <w:rFonts w:ascii="Times New Roman" w:hAnsi="Times New Roman" w:cs="Times New Roman"/>
        </w:rPr>
        <w:t xml:space="preserve">i niskoprądowych parametry i cechy </w:t>
      </w:r>
      <w:r w:rsidR="00880AD6" w:rsidRPr="00E30AAF">
        <w:rPr>
          <w:rFonts w:ascii="Times New Roman" w:hAnsi="Times New Roman" w:cs="Times New Roman"/>
        </w:rPr>
        <w:t>p</w:t>
      </w:r>
      <w:r w:rsidRPr="00E30AAF">
        <w:rPr>
          <w:rFonts w:ascii="Times New Roman" w:hAnsi="Times New Roman" w:cs="Times New Roman"/>
        </w:rPr>
        <w:t>rojektowanych instalacji i urządzeń wpływają na bezpieczeństwo przeciwpożarowe budynku</w:t>
      </w:r>
      <w:r w:rsidR="004E2030" w:rsidRPr="00E30AAF">
        <w:rPr>
          <w:rFonts w:ascii="Times New Roman" w:hAnsi="Times New Roman" w:cs="Times New Roman"/>
        </w:rPr>
        <w:t>.</w:t>
      </w:r>
    </w:p>
    <w:p w14:paraId="44690EBA" w14:textId="3BBA5426" w:rsidR="00502EC8" w:rsidRPr="00E30AAF" w:rsidRDefault="00502EC8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 xml:space="preserve">a) wszystkie stosowane przewody, aparaty i urządzenia muszą posiadać atesty stosowalności w budownictwie </w:t>
      </w:r>
      <w:r w:rsidR="003269B6" w:rsidRPr="00E30AAF">
        <w:rPr>
          <w:rFonts w:ascii="Times New Roman" w:hAnsi="Times New Roman" w:cs="Times New Roman"/>
        </w:rPr>
        <w:t>D</w:t>
      </w:r>
      <w:r w:rsidRPr="00E30AAF">
        <w:rPr>
          <w:rFonts w:ascii="Times New Roman" w:hAnsi="Times New Roman" w:cs="Times New Roman"/>
        </w:rPr>
        <w:t xml:space="preserve">, </w:t>
      </w:r>
      <w:r w:rsidR="008D3610">
        <w:rPr>
          <w:rFonts w:ascii="Times New Roman" w:hAnsi="Times New Roman" w:cs="Times New Roman"/>
        </w:rPr>
        <w:t xml:space="preserve">oraz muszą być </w:t>
      </w:r>
      <w:r w:rsidR="001748A0" w:rsidRPr="008D3610">
        <w:rPr>
          <w:rFonts w:ascii="Times New Roman" w:hAnsi="Times New Roman" w:cs="Times New Roman"/>
          <w:color w:val="000000" w:themeColor="text1"/>
        </w:rPr>
        <w:t>zakończone pomiarami elektrycznymi</w:t>
      </w:r>
      <w:r w:rsidR="00A30425" w:rsidRPr="008D3610">
        <w:rPr>
          <w:rFonts w:ascii="Times New Roman" w:hAnsi="Times New Roman" w:cs="Times New Roman"/>
          <w:color w:val="000000" w:themeColor="text1"/>
        </w:rPr>
        <w:t xml:space="preserve"> </w:t>
      </w:r>
    </w:p>
    <w:p w14:paraId="02E0E44B" w14:textId="2C1DA57C" w:rsidR="00502EC8" w:rsidRPr="00E30AAF" w:rsidRDefault="00665F2B" w:rsidP="0032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02EC8" w:rsidRPr="00E30AAF">
        <w:rPr>
          <w:rFonts w:ascii="Times New Roman" w:hAnsi="Times New Roman" w:cs="Times New Roman"/>
        </w:rPr>
        <w:t xml:space="preserve">) w miejscach przejść przewodów przez elementy </w:t>
      </w:r>
      <w:proofErr w:type="spellStart"/>
      <w:r w:rsidR="00502EC8" w:rsidRPr="00E30AAF">
        <w:rPr>
          <w:rFonts w:ascii="Times New Roman" w:hAnsi="Times New Roman" w:cs="Times New Roman"/>
        </w:rPr>
        <w:t>oddzieleń</w:t>
      </w:r>
      <w:proofErr w:type="spellEnd"/>
      <w:r w:rsidR="00502EC8" w:rsidRPr="00E30AAF">
        <w:rPr>
          <w:rFonts w:ascii="Times New Roman" w:hAnsi="Times New Roman" w:cs="Times New Roman"/>
        </w:rPr>
        <w:t xml:space="preserve"> p. pożar oraz przewodów o średnicy powyżej 40</w:t>
      </w:r>
      <w:r w:rsidR="00880AD6" w:rsidRPr="00E30AAF">
        <w:rPr>
          <w:rFonts w:ascii="Times New Roman" w:hAnsi="Times New Roman" w:cs="Times New Roman"/>
        </w:rPr>
        <w:t xml:space="preserve"> </w:t>
      </w:r>
      <w:r w:rsidR="00502EC8" w:rsidRPr="00E30AAF">
        <w:rPr>
          <w:rFonts w:ascii="Times New Roman" w:hAnsi="Times New Roman" w:cs="Times New Roman"/>
        </w:rPr>
        <w:t>mm przez ściany i stropy o odporności ogniowej EI 60 przewidzieć przepusty lub uszczelnienia</w:t>
      </w:r>
      <w:r w:rsidR="00880AD6" w:rsidRPr="00E30AAF">
        <w:rPr>
          <w:rFonts w:ascii="Times New Roman" w:hAnsi="Times New Roman" w:cs="Times New Roman"/>
        </w:rPr>
        <w:t xml:space="preserve"> </w:t>
      </w:r>
      <w:r w:rsidR="00502EC8" w:rsidRPr="00E30AAF">
        <w:rPr>
          <w:rFonts w:ascii="Times New Roman" w:hAnsi="Times New Roman" w:cs="Times New Roman"/>
        </w:rPr>
        <w:t xml:space="preserve">p. pożar o klasie odporności ogniowej wymaganej dla tych </w:t>
      </w:r>
      <w:proofErr w:type="spellStart"/>
      <w:r w:rsidR="00502EC8" w:rsidRPr="00E30AAF">
        <w:rPr>
          <w:rFonts w:ascii="Times New Roman" w:hAnsi="Times New Roman" w:cs="Times New Roman"/>
        </w:rPr>
        <w:t>oddzieleń</w:t>
      </w:r>
      <w:proofErr w:type="spellEnd"/>
      <w:r w:rsidR="00502EC8" w:rsidRPr="00E30AAF">
        <w:rPr>
          <w:rFonts w:ascii="Times New Roman" w:hAnsi="Times New Roman" w:cs="Times New Roman"/>
        </w:rPr>
        <w:t xml:space="preserve"> p. pożar</w:t>
      </w:r>
      <w:r w:rsidR="00E30AAF" w:rsidRPr="00E30AAF">
        <w:rPr>
          <w:rFonts w:ascii="Times New Roman" w:hAnsi="Times New Roman" w:cs="Times New Roman"/>
        </w:rPr>
        <w:t>.</w:t>
      </w:r>
    </w:p>
    <w:p w14:paraId="08A2D3F0" w14:textId="77777777" w:rsidR="00823393" w:rsidRPr="00E30AAF" w:rsidRDefault="00823393" w:rsidP="00823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</w:rPr>
      </w:pPr>
    </w:p>
    <w:p w14:paraId="1C7C50AA" w14:textId="5E32D2E9" w:rsidR="006442BF" w:rsidRPr="00E30AAF" w:rsidRDefault="00E30AAF" w:rsidP="00E3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AAF">
        <w:rPr>
          <w:rFonts w:ascii="Times New Roman" w:hAnsi="Times New Roman" w:cs="Times New Roman"/>
          <w:b/>
          <w:bCs/>
        </w:rPr>
        <w:t xml:space="preserve">V. </w:t>
      </w:r>
      <w:r w:rsidR="006442BF" w:rsidRPr="00E30AAF">
        <w:rPr>
          <w:rFonts w:ascii="Times New Roman" w:hAnsi="Times New Roman" w:cs="Times New Roman"/>
          <w:b/>
          <w:bCs/>
        </w:rPr>
        <w:t xml:space="preserve"> ZAGADNIENIA B.H.P.</w:t>
      </w:r>
    </w:p>
    <w:p w14:paraId="0516C2D7" w14:textId="4028872E" w:rsidR="006442BF" w:rsidRPr="00E30AAF" w:rsidRDefault="006442BF" w:rsidP="00E3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 trakcie realizacji instalacji należy przestrzegać obowiązujących przepisów BHP przy pracach</w:t>
      </w:r>
      <w:r w:rsidR="00E30AAF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>na wysokości, spawalniczych, montażowych, malarskich itp. Należy wykonać właściwe badania i pomiary</w:t>
      </w:r>
      <w:r w:rsidR="00880AD6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>skuteczności ochrony przeciwporażeniowej dla wszystkich urządzeń elektrycznych.</w:t>
      </w:r>
    </w:p>
    <w:p w14:paraId="553D6AE6" w14:textId="77777777" w:rsidR="006442BF" w:rsidRPr="00E30AAF" w:rsidRDefault="006442BF" w:rsidP="00E3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Należy powierzyć eksploatację urządzeń elektroenergetycznych osobom przeszkolonym, posiadającym</w:t>
      </w:r>
    </w:p>
    <w:p w14:paraId="5FBAAE19" w14:textId="31C2897B" w:rsidR="006442BF" w:rsidRPr="00E30AAF" w:rsidRDefault="006442BF" w:rsidP="00E3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właściwe kwalifikacje uprawniające do obsługi tych urządzeń. Należy opracować instrukcje eksploatacji dla</w:t>
      </w:r>
      <w:r w:rsidR="00880AD6" w:rsidRPr="00E30AAF">
        <w:rPr>
          <w:rFonts w:ascii="Times New Roman" w:hAnsi="Times New Roman" w:cs="Times New Roman"/>
        </w:rPr>
        <w:t xml:space="preserve"> </w:t>
      </w:r>
      <w:r w:rsidRPr="00E30AAF">
        <w:rPr>
          <w:rFonts w:ascii="Times New Roman" w:hAnsi="Times New Roman" w:cs="Times New Roman"/>
        </w:rPr>
        <w:t>instalacji elektroenergetycznych, rozdzielnic, urządzeń napędowych, elektrycznych urządzeń grzewczych itp.</w:t>
      </w:r>
    </w:p>
    <w:p w14:paraId="1B6CB3AC" w14:textId="77777777" w:rsidR="00BA1D2F" w:rsidRDefault="00BA1D2F" w:rsidP="00BA1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B5DDE9" w14:textId="77777777" w:rsidR="00502EC8" w:rsidRPr="00E30AAF" w:rsidRDefault="00502EC8" w:rsidP="00E3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E53BCD" w14:textId="77777777" w:rsidR="00421CD0" w:rsidRPr="00E30AAF" w:rsidRDefault="00421CD0" w:rsidP="006A733B">
      <w:pPr>
        <w:spacing w:after="0" w:line="240" w:lineRule="auto"/>
        <w:rPr>
          <w:rFonts w:ascii="Times New Roman" w:hAnsi="Times New Roman" w:cs="Times New Roman"/>
        </w:rPr>
      </w:pPr>
    </w:p>
    <w:sectPr w:rsidR="00421CD0" w:rsidRPr="00E30AAF" w:rsidSect="000001D0">
      <w:footerReference w:type="default" r:id="rId8"/>
      <w:pgSz w:w="11906" w:h="16838"/>
      <w:pgMar w:top="851" w:right="991" w:bottom="1135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B0635" w14:textId="77777777" w:rsidR="000001D0" w:rsidRDefault="000001D0" w:rsidP="000001D0">
      <w:pPr>
        <w:spacing w:after="0" w:line="240" w:lineRule="auto"/>
      </w:pPr>
      <w:r>
        <w:separator/>
      </w:r>
    </w:p>
  </w:endnote>
  <w:endnote w:type="continuationSeparator" w:id="0">
    <w:p w14:paraId="473CD191" w14:textId="77777777" w:rsidR="000001D0" w:rsidRDefault="000001D0" w:rsidP="0000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D08D4" w14:textId="798684B7" w:rsidR="000001D0" w:rsidRDefault="000001D0">
    <w:pPr>
      <w:pStyle w:val="Stopka"/>
      <w:jc w:val="right"/>
    </w:pPr>
  </w:p>
  <w:p w14:paraId="14BA06C7" w14:textId="77777777" w:rsidR="000001D0" w:rsidRDefault="000001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340E9" w14:textId="77777777" w:rsidR="000001D0" w:rsidRDefault="000001D0" w:rsidP="000001D0">
      <w:pPr>
        <w:spacing w:after="0" w:line="240" w:lineRule="auto"/>
      </w:pPr>
      <w:r>
        <w:separator/>
      </w:r>
    </w:p>
  </w:footnote>
  <w:footnote w:type="continuationSeparator" w:id="0">
    <w:p w14:paraId="055A5E78" w14:textId="77777777" w:rsidR="000001D0" w:rsidRDefault="000001D0" w:rsidP="0000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391"/>
    <w:multiLevelType w:val="multilevel"/>
    <w:tmpl w:val="6C427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40A42"/>
    <w:multiLevelType w:val="hybridMultilevel"/>
    <w:tmpl w:val="1A963C8E"/>
    <w:lvl w:ilvl="0" w:tplc="52F629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44E3AED"/>
    <w:multiLevelType w:val="hybridMultilevel"/>
    <w:tmpl w:val="101E9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82111"/>
    <w:multiLevelType w:val="hybridMultilevel"/>
    <w:tmpl w:val="A9521ABE"/>
    <w:lvl w:ilvl="0" w:tplc="F21242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A3A"/>
    <w:multiLevelType w:val="hybridMultilevel"/>
    <w:tmpl w:val="E40E9E62"/>
    <w:lvl w:ilvl="0" w:tplc="306058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25A38"/>
    <w:multiLevelType w:val="hybridMultilevel"/>
    <w:tmpl w:val="93908E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6D62"/>
    <w:multiLevelType w:val="multilevel"/>
    <w:tmpl w:val="34EA5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EC77EC0"/>
    <w:multiLevelType w:val="multilevel"/>
    <w:tmpl w:val="CBE8F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 w15:restartNumberingAfterBreak="0">
    <w:nsid w:val="21C52848"/>
    <w:multiLevelType w:val="multilevel"/>
    <w:tmpl w:val="0472CE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412EB"/>
    <w:multiLevelType w:val="hybridMultilevel"/>
    <w:tmpl w:val="E3FAA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85FFF"/>
    <w:multiLevelType w:val="hybridMultilevel"/>
    <w:tmpl w:val="5C0CAEA8"/>
    <w:lvl w:ilvl="0" w:tplc="13A605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912A2"/>
    <w:multiLevelType w:val="hybridMultilevel"/>
    <w:tmpl w:val="EA0206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97C50"/>
    <w:multiLevelType w:val="hybridMultilevel"/>
    <w:tmpl w:val="B5F626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0756B"/>
    <w:multiLevelType w:val="multilevel"/>
    <w:tmpl w:val="BAFC0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80153F"/>
    <w:multiLevelType w:val="multilevel"/>
    <w:tmpl w:val="992A79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826691"/>
    <w:multiLevelType w:val="multilevel"/>
    <w:tmpl w:val="314ED5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466957"/>
    <w:multiLevelType w:val="hybridMultilevel"/>
    <w:tmpl w:val="E2C086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593319"/>
    <w:multiLevelType w:val="hybridMultilevel"/>
    <w:tmpl w:val="28C467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56E22"/>
    <w:multiLevelType w:val="hybridMultilevel"/>
    <w:tmpl w:val="E2C086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E3F50"/>
    <w:multiLevelType w:val="hybridMultilevel"/>
    <w:tmpl w:val="1AB26F86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51C9A"/>
    <w:multiLevelType w:val="hybridMultilevel"/>
    <w:tmpl w:val="585AFAA4"/>
    <w:lvl w:ilvl="0" w:tplc="C4324F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5478B"/>
    <w:multiLevelType w:val="hybridMultilevel"/>
    <w:tmpl w:val="E65625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17BEA"/>
    <w:multiLevelType w:val="hybridMultilevel"/>
    <w:tmpl w:val="DCF4341A"/>
    <w:lvl w:ilvl="0" w:tplc="62966E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01B0F"/>
    <w:multiLevelType w:val="hybridMultilevel"/>
    <w:tmpl w:val="EA0206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1C5A"/>
    <w:multiLevelType w:val="hybridMultilevel"/>
    <w:tmpl w:val="35C4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12AAA"/>
    <w:multiLevelType w:val="hybridMultilevel"/>
    <w:tmpl w:val="07B2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16A82"/>
    <w:multiLevelType w:val="hybridMultilevel"/>
    <w:tmpl w:val="18945634"/>
    <w:lvl w:ilvl="0" w:tplc="655CD2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244EC4"/>
    <w:multiLevelType w:val="hybridMultilevel"/>
    <w:tmpl w:val="F844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7"/>
  </w:num>
  <w:num w:numId="5">
    <w:abstractNumId w:val="27"/>
  </w:num>
  <w:num w:numId="6">
    <w:abstractNumId w:val="24"/>
  </w:num>
  <w:num w:numId="7">
    <w:abstractNumId w:val="12"/>
  </w:num>
  <w:num w:numId="8">
    <w:abstractNumId w:val="8"/>
  </w:num>
  <w:num w:numId="9">
    <w:abstractNumId w:val="13"/>
  </w:num>
  <w:num w:numId="10">
    <w:abstractNumId w:val="19"/>
  </w:num>
  <w:num w:numId="11">
    <w:abstractNumId w:val="18"/>
  </w:num>
  <w:num w:numId="12">
    <w:abstractNumId w:val="3"/>
  </w:num>
  <w:num w:numId="13">
    <w:abstractNumId w:val="14"/>
  </w:num>
  <w:num w:numId="14">
    <w:abstractNumId w:val="4"/>
  </w:num>
  <w:num w:numId="15">
    <w:abstractNumId w:val="15"/>
  </w:num>
  <w:num w:numId="16">
    <w:abstractNumId w:val="2"/>
  </w:num>
  <w:num w:numId="17">
    <w:abstractNumId w:val="11"/>
  </w:num>
  <w:num w:numId="18">
    <w:abstractNumId w:val="23"/>
  </w:num>
  <w:num w:numId="19">
    <w:abstractNumId w:val="22"/>
  </w:num>
  <w:num w:numId="20">
    <w:abstractNumId w:val="20"/>
  </w:num>
  <w:num w:numId="21">
    <w:abstractNumId w:val="25"/>
  </w:num>
  <w:num w:numId="22">
    <w:abstractNumId w:val="10"/>
  </w:num>
  <w:num w:numId="23">
    <w:abstractNumId w:val="28"/>
  </w:num>
  <w:num w:numId="24">
    <w:abstractNumId w:val="6"/>
  </w:num>
  <w:num w:numId="25">
    <w:abstractNumId w:val="21"/>
  </w:num>
  <w:num w:numId="26">
    <w:abstractNumId w:val="7"/>
  </w:num>
  <w:num w:numId="27">
    <w:abstractNumId w:val="16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8B"/>
    <w:rsid w:val="000001D0"/>
    <w:rsid w:val="0001365B"/>
    <w:rsid w:val="00053C78"/>
    <w:rsid w:val="00057055"/>
    <w:rsid w:val="00083C7B"/>
    <w:rsid w:val="00085F6B"/>
    <w:rsid w:val="00091859"/>
    <w:rsid w:val="00095923"/>
    <w:rsid w:val="000A37BC"/>
    <w:rsid w:val="000A3A8D"/>
    <w:rsid w:val="000A4068"/>
    <w:rsid w:val="000C2F45"/>
    <w:rsid w:val="000C7ECB"/>
    <w:rsid w:val="000D0ECA"/>
    <w:rsid w:val="000E7578"/>
    <w:rsid w:val="000E7E35"/>
    <w:rsid w:val="000F504B"/>
    <w:rsid w:val="00125E6F"/>
    <w:rsid w:val="00126185"/>
    <w:rsid w:val="00133380"/>
    <w:rsid w:val="00144007"/>
    <w:rsid w:val="00144FF1"/>
    <w:rsid w:val="0015745E"/>
    <w:rsid w:val="00163DB3"/>
    <w:rsid w:val="00173FD8"/>
    <w:rsid w:val="001748A0"/>
    <w:rsid w:val="00175DDF"/>
    <w:rsid w:val="00197623"/>
    <w:rsid w:val="001B25D1"/>
    <w:rsid w:val="001B4928"/>
    <w:rsid w:val="001C10CA"/>
    <w:rsid w:val="001D1679"/>
    <w:rsid w:val="001D1946"/>
    <w:rsid w:val="001D1E72"/>
    <w:rsid w:val="001F2138"/>
    <w:rsid w:val="00220ED7"/>
    <w:rsid w:val="00224672"/>
    <w:rsid w:val="00230339"/>
    <w:rsid w:val="00232F61"/>
    <w:rsid w:val="00237524"/>
    <w:rsid w:val="002412FF"/>
    <w:rsid w:val="00244C20"/>
    <w:rsid w:val="002472F6"/>
    <w:rsid w:val="00263C84"/>
    <w:rsid w:val="00265B5B"/>
    <w:rsid w:val="00280515"/>
    <w:rsid w:val="00286A94"/>
    <w:rsid w:val="00296DE7"/>
    <w:rsid w:val="00297214"/>
    <w:rsid w:val="002C10EF"/>
    <w:rsid w:val="002D4892"/>
    <w:rsid w:val="002E6278"/>
    <w:rsid w:val="00300061"/>
    <w:rsid w:val="003269B6"/>
    <w:rsid w:val="00327FF1"/>
    <w:rsid w:val="00354ACB"/>
    <w:rsid w:val="00381A51"/>
    <w:rsid w:val="003947EA"/>
    <w:rsid w:val="003C20D3"/>
    <w:rsid w:val="003D4EDB"/>
    <w:rsid w:val="003E5CB8"/>
    <w:rsid w:val="0040362B"/>
    <w:rsid w:val="00412DF3"/>
    <w:rsid w:val="00421CD0"/>
    <w:rsid w:val="00463025"/>
    <w:rsid w:val="004968BC"/>
    <w:rsid w:val="004A774F"/>
    <w:rsid w:val="004B5E8C"/>
    <w:rsid w:val="004C627B"/>
    <w:rsid w:val="004E2030"/>
    <w:rsid w:val="004E56C8"/>
    <w:rsid w:val="00502EC8"/>
    <w:rsid w:val="00530630"/>
    <w:rsid w:val="0054261E"/>
    <w:rsid w:val="0054379B"/>
    <w:rsid w:val="00551460"/>
    <w:rsid w:val="00552B59"/>
    <w:rsid w:val="00553849"/>
    <w:rsid w:val="00557D50"/>
    <w:rsid w:val="005726D0"/>
    <w:rsid w:val="00572CEE"/>
    <w:rsid w:val="00580597"/>
    <w:rsid w:val="00583839"/>
    <w:rsid w:val="00590623"/>
    <w:rsid w:val="00595F50"/>
    <w:rsid w:val="005A29B5"/>
    <w:rsid w:val="005B088B"/>
    <w:rsid w:val="005B5118"/>
    <w:rsid w:val="005C0265"/>
    <w:rsid w:val="005C4640"/>
    <w:rsid w:val="005E18B6"/>
    <w:rsid w:val="005F6C18"/>
    <w:rsid w:val="006172F5"/>
    <w:rsid w:val="00634D83"/>
    <w:rsid w:val="0064219B"/>
    <w:rsid w:val="006442BF"/>
    <w:rsid w:val="00651FC9"/>
    <w:rsid w:val="00652274"/>
    <w:rsid w:val="0066214D"/>
    <w:rsid w:val="00665F2B"/>
    <w:rsid w:val="0067295C"/>
    <w:rsid w:val="00692B9B"/>
    <w:rsid w:val="00693564"/>
    <w:rsid w:val="006A4E89"/>
    <w:rsid w:val="006A6994"/>
    <w:rsid w:val="006A733B"/>
    <w:rsid w:val="006C29C1"/>
    <w:rsid w:val="006E157E"/>
    <w:rsid w:val="006E4095"/>
    <w:rsid w:val="006F4DAB"/>
    <w:rsid w:val="006F772B"/>
    <w:rsid w:val="007137D3"/>
    <w:rsid w:val="00723071"/>
    <w:rsid w:val="00724456"/>
    <w:rsid w:val="00740156"/>
    <w:rsid w:val="0076016F"/>
    <w:rsid w:val="00762C14"/>
    <w:rsid w:val="007656F0"/>
    <w:rsid w:val="007730D8"/>
    <w:rsid w:val="00792674"/>
    <w:rsid w:val="00792D02"/>
    <w:rsid w:val="00796984"/>
    <w:rsid w:val="00796C13"/>
    <w:rsid w:val="007A2FC5"/>
    <w:rsid w:val="007A5ABB"/>
    <w:rsid w:val="007B70CA"/>
    <w:rsid w:val="007D3677"/>
    <w:rsid w:val="007E421A"/>
    <w:rsid w:val="007E6F0E"/>
    <w:rsid w:val="007F3287"/>
    <w:rsid w:val="007F5D21"/>
    <w:rsid w:val="0080270C"/>
    <w:rsid w:val="00813497"/>
    <w:rsid w:val="00823393"/>
    <w:rsid w:val="00825025"/>
    <w:rsid w:val="00825165"/>
    <w:rsid w:val="008276E0"/>
    <w:rsid w:val="00860FD1"/>
    <w:rsid w:val="0086170A"/>
    <w:rsid w:val="00864D83"/>
    <w:rsid w:val="008703AF"/>
    <w:rsid w:val="00870D2F"/>
    <w:rsid w:val="00870ED4"/>
    <w:rsid w:val="00880AD6"/>
    <w:rsid w:val="00895394"/>
    <w:rsid w:val="008A696A"/>
    <w:rsid w:val="008A7AD3"/>
    <w:rsid w:val="008B16F7"/>
    <w:rsid w:val="008B1F79"/>
    <w:rsid w:val="008C2F6C"/>
    <w:rsid w:val="008C57C5"/>
    <w:rsid w:val="008D3610"/>
    <w:rsid w:val="008E14B2"/>
    <w:rsid w:val="008F2F36"/>
    <w:rsid w:val="009024ED"/>
    <w:rsid w:val="00912CEB"/>
    <w:rsid w:val="00916F34"/>
    <w:rsid w:val="00922CB6"/>
    <w:rsid w:val="00926864"/>
    <w:rsid w:val="00954192"/>
    <w:rsid w:val="00967D18"/>
    <w:rsid w:val="009744ED"/>
    <w:rsid w:val="00975175"/>
    <w:rsid w:val="0098457C"/>
    <w:rsid w:val="00992EF8"/>
    <w:rsid w:val="009A1862"/>
    <w:rsid w:val="009C048B"/>
    <w:rsid w:val="009C09BC"/>
    <w:rsid w:val="009D3461"/>
    <w:rsid w:val="009D42ED"/>
    <w:rsid w:val="009D5ABF"/>
    <w:rsid w:val="009E188E"/>
    <w:rsid w:val="009E34DA"/>
    <w:rsid w:val="009E47E2"/>
    <w:rsid w:val="009E5E4F"/>
    <w:rsid w:val="009F709C"/>
    <w:rsid w:val="00A30425"/>
    <w:rsid w:val="00A418CD"/>
    <w:rsid w:val="00A51BE5"/>
    <w:rsid w:val="00A717E0"/>
    <w:rsid w:val="00A74316"/>
    <w:rsid w:val="00A770B6"/>
    <w:rsid w:val="00A843EE"/>
    <w:rsid w:val="00A85C00"/>
    <w:rsid w:val="00A9342D"/>
    <w:rsid w:val="00AC34FD"/>
    <w:rsid w:val="00AC5725"/>
    <w:rsid w:val="00AD3498"/>
    <w:rsid w:val="00AF1498"/>
    <w:rsid w:val="00B14C55"/>
    <w:rsid w:val="00B1514D"/>
    <w:rsid w:val="00B40294"/>
    <w:rsid w:val="00B6173F"/>
    <w:rsid w:val="00B66BEB"/>
    <w:rsid w:val="00B73E86"/>
    <w:rsid w:val="00B80A57"/>
    <w:rsid w:val="00BA1D2F"/>
    <w:rsid w:val="00BA68D6"/>
    <w:rsid w:val="00BB5A00"/>
    <w:rsid w:val="00BF4C64"/>
    <w:rsid w:val="00BF78BE"/>
    <w:rsid w:val="00C06EE1"/>
    <w:rsid w:val="00C10990"/>
    <w:rsid w:val="00C14117"/>
    <w:rsid w:val="00C16324"/>
    <w:rsid w:val="00C27188"/>
    <w:rsid w:val="00C41209"/>
    <w:rsid w:val="00C51F07"/>
    <w:rsid w:val="00C545D0"/>
    <w:rsid w:val="00C64179"/>
    <w:rsid w:val="00C76A19"/>
    <w:rsid w:val="00C771FE"/>
    <w:rsid w:val="00C80315"/>
    <w:rsid w:val="00C84A36"/>
    <w:rsid w:val="00C94078"/>
    <w:rsid w:val="00CA0F70"/>
    <w:rsid w:val="00CA369C"/>
    <w:rsid w:val="00CB6491"/>
    <w:rsid w:val="00CD1C1D"/>
    <w:rsid w:val="00CD3EF3"/>
    <w:rsid w:val="00CF3325"/>
    <w:rsid w:val="00D15D87"/>
    <w:rsid w:val="00D3062A"/>
    <w:rsid w:val="00D40DEE"/>
    <w:rsid w:val="00D46A37"/>
    <w:rsid w:val="00D5338B"/>
    <w:rsid w:val="00D57C38"/>
    <w:rsid w:val="00D644DC"/>
    <w:rsid w:val="00D8029E"/>
    <w:rsid w:val="00D81923"/>
    <w:rsid w:val="00D83C01"/>
    <w:rsid w:val="00D87446"/>
    <w:rsid w:val="00DB54E2"/>
    <w:rsid w:val="00DD0F7F"/>
    <w:rsid w:val="00DD45F6"/>
    <w:rsid w:val="00DF31ED"/>
    <w:rsid w:val="00E17ADE"/>
    <w:rsid w:val="00E30AAF"/>
    <w:rsid w:val="00E37921"/>
    <w:rsid w:val="00E37A7D"/>
    <w:rsid w:val="00E45DF9"/>
    <w:rsid w:val="00E47E7D"/>
    <w:rsid w:val="00E56825"/>
    <w:rsid w:val="00E7494D"/>
    <w:rsid w:val="00E80663"/>
    <w:rsid w:val="00E83353"/>
    <w:rsid w:val="00E85C5D"/>
    <w:rsid w:val="00E94433"/>
    <w:rsid w:val="00EB139B"/>
    <w:rsid w:val="00EE0B60"/>
    <w:rsid w:val="00F056F5"/>
    <w:rsid w:val="00F1610E"/>
    <w:rsid w:val="00F230DE"/>
    <w:rsid w:val="00F254AE"/>
    <w:rsid w:val="00F46CAC"/>
    <w:rsid w:val="00F51631"/>
    <w:rsid w:val="00F51E0C"/>
    <w:rsid w:val="00F66650"/>
    <w:rsid w:val="00F7340B"/>
    <w:rsid w:val="00F838CF"/>
    <w:rsid w:val="00FB2E68"/>
    <w:rsid w:val="00FB6D0F"/>
    <w:rsid w:val="00FD33B8"/>
    <w:rsid w:val="00FE2CF0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0F51"/>
  <w15:chartTrackingRefBased/>
  <w15:docId w15:val="{CCF5D70F-799A-47F7-9950-06068B80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644D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27F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0D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0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5E8C"/>
    <w:pPr>
      <w:ind w:left="720"/>
      <w:contextualSpacing/>
    </w:pPr>
  </w:style>
  <w:style w:type="table" w:styleId="Tabela-Siatka">
    <w:name w:val="Table Grid"/>
    <w:basedOn w:val="Standardowy"/>
    <w:uiPriority w:val="39"/>
    <w:rsid w:val="00DD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4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A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A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1D0"/>
  </w:style>
  <w:style w:type="paragraph" w:styleId="Stopka">
    <w:name w:val="footer"/>
    <w:basedOn w:val="Normalny"/>
    <w:link w:val="StopkaZnak"/>
    <w:uiPriority w:val="99"/>
    <w:unhideWhenUsed/>
    <w:rsid w:val="0000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1D0"/>
  </w:style>
  <w:style w:type="character" w:customStyle="1" w:styleId="Nagwek2Znak">
    <w:name w:val="Nagłówek 2 Znak"/>
    <w:basedOn w:val="Domylnaczcionkaakapitu"/>
    <w:link w:val="Nagwek2"/>
    <w:semiHidden/>
    <w:rsid w:val="00D644DC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23C8-968B-44AD-9D67-C0D46BDA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12</Pages>
  <Words>4718</Words>
  <Characters>28310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Szwajczuk</dc:creator>
  <cp:keywords/>
  <dc:description/>
  <cp:lastModifiedBy>Agnieszka Dziarmaga</cp:lastModifiedBy>
  <cp:revision>29</cp:revision>
  <cp:lastPrinted>2019-07-15T12:39:00Z</cp:lastPrinted>
  <dcterms:created xsi:type="dcterms:W3CDTF">2019-06-26T09:34:00Z</dcterms:created>
  <dcterms:modified xsi:type="dcterms:W3CDTF">2019-07-23T12:10:00Z</dcterms:modified>
</cp:coreProperties>
</file>